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12D4" w14:textId="77777777" w:rsidR="000F699E" w:rsidRPr="00242EFA" w:rsidRDefault="00952C28" w:rsidP="00952C28">
      <w:pPr>
        <w:jc w:val="center"/>
        <w:rPr>
          <w:i/>
        </w:rPr>
      </w:pPr>
      <w:bookmarkStart w:id="0" w:name="_GoBack"/>
      <w:bookmarkEnd w:id="0"/>
      <w:r w:rsidRPr="00242EFA">
        <w:rPr>
          <w:i/>
        </w:rPr>
        <w:t>POLAND, HOPE FOR EUROPE</w:t>
      </w:r>
    </w:p>
    <w:p w14:paraId="0275232A" w14:textId="77777777" w:rsidR="00952C28" w:rsidRPr="00242EFA" w:rsidRDefault="00952C28" w:rsidP="00952C28">
      <w:pPr>
        <w:jc w:val="center"/>
      </w:pPr>
      <w:r w:rsidRPr="00242EFA">
        <w:t>Carl A. Anderson</w:t>
      </w:r>
    </w:p>
    <w:p w14:paraId="62D2B50F" w14:textId="77777777" w:rsidR="00952C28" w:rsidRPr="00242EFA" w:rsidRDefault="00952C28" w:rsidP="00952C28">
      <w:pPr>
        <w:jc w:val="center"/>
      </w:pPr>
      <w:r w:rsidRPr="00242EFA">
        <w:t>Supreme Knight, Knights of Columbus</w:t>
      </w:r>
    </w:p>
    <w:p w14:paraId="4878E023" w14:textId="77777777" w:rsidR="00952C28" w:rsidRPr="00242EFA" w:rsidRDefault="00952C28" w:rsidP="00952C28">
      <w:pPr>
        <w:jc w:val="center"/>
      </w:pPr>
      <w:r w:rsidRPr="00242EFA">
        <w:t>Senate of the Republic of Poland</w:t>
      </w:r>
    </w:p>
    <w:p w14:paraId="603B6778" w14:textId="77777777" w:rsidR="00952C28" w:rsidRPr="00242EFA" w:rsidRDefault="00952C28" w:rsidP="00952C28">
      <w:pPr>
        <w:jc w:val="center"/>
      </w:pPr>
      <w:r w:rsidRPr="00242EFA">
        <w:t>October 18, 2018</w:t>
      </w:r>
    </w:p>
    <w:p w14:paraId="61FD4EBE" w14:textId="77777777" w:rsidR="00952C28" w:rsidRPr="00242EFA" w:rsidRDefault="00952C28" w:rsidP="00952C28"/>
    <w:p w14:paraId="4DC2BB4B" w14:textId="77777777" w:rsidR="00952C28" w:rsidRPr="00242EFA" w:rsidRDefault="00952C28" w:rsidP="00952C28"/>
    <w:p w14:paraId="42981825" w14:textId="77777777" w:rsidR="00952C28" w:rsidRPr="00242EFA" w:rsidRDefault="00952C28" w:rsidP="00952C28"/>
    <w:p w14:paraId="41750CFC" w14:textId="4FBAD7DD" w:rsidR="00F7416D" w:rsidRPr="00242EFA" w:rsidRDefault="00A81083" w:rsidP="00952C28">
      <w:r w:rsidRPr="00242EFA">
        <w:t xml:space="preserve">May it please Prime Minister Mateusz </w:t>
      </w:r>
      <w:proofErr w:type="spellStart"/>
      <w:r w:rsidRPr="00242EFA">
        <w:t>Morawiec</w:t>
      </w:r>
      <w:r w:rsidR="00F7416D" w:rsidRPr="00242EFA">
        <w:t>ki</w:t>
      </w:r>
      <w:proofErr w:type="spellEnd"/>
      <w:r w:rsidR="00F7416D" w:rsidRPr="00242EFA">
        <w:t xml:space="preserve">, Prime Minister </w:t>
      </w:r>
      <w:proofErr w:type="spellStart"/>
      <w:r w:rsidR="00F7416D" w:rsidRPr="00242EFA">
        <w:t>Wiktor</w:t>
      </w:r>
      <w:proofErr w:type="spellEnd"/>
      <w:r w:rsidR="00F7416D" w:rsidRPr="00242EFA">
        <w:t xml:space="preserve"> </w:t>
      </w:r>
      <w:proofErr w:type="spellStart"/>
      <w:r w:rsidR="00F7416D" w:rsidRPr="00242EFA">
        <w:t>Orban</w:t>
      </w:r>
      <w:proofErr w:type="spellEnd"/>
      <w:r w:rsidR="00F7416D" w:rsidRPr="00242EFA">
        <w:t>,</w:t>
      </w:r>
      <w:r w:rsidRPr="00242EFA">
        <w:t xml:space="preserve"> His Eminence Gerhard Cardinal Muller</w:t>
      </w:r>
      <w:r w:rsidR="00F7416D" w:rsidRPr="00242EFA">
        <w:t xml:space="preserve"> and other distinguished guests</w:t>
      </w:r>
      <w:r w:rsidRPr="00242EFA">
        <w:t>; i</w:t>
      </w:r>
      <w:r w:rsidR="00143CD9" w:rsidRPr="00242EFA">
        <w:t xml:space="preserve">t is a privilege </w:t>
      </w:r>
      <w:r w:rsidR="0001533E" w:rsidRPr="00242EFA">
        <w:t>to pa</w:t>
      </w:r>
      <w:r w:rsidR="00F7416D" w:rsidRPr="00242EFA">
        <w:t>rticipate in this</w:t>
      </w:r>
      <w:r w:rsidR="0001533E" w:rsidRPr="00242EFA">
        <w:t xml:space="preserve"> conference </w:t>
      </w:r>
      <w:r w:rsidRPr="00242EFA">
        <w:t>celebrating the 100</w:t>
      </w:r>
      <w:r w:rsidRPr="00242EFA">
        <w:rPr>
          <w:vertAlign w:val="superscript"/>
        </w:rPr>
        <w:t>th</w:t>
      </w:r>
      <w:r w:rsidRPr="00242EFA">
        <w:t xml:space="preserve"> anniversary of Poland’s independence and the 40</w:t>
      </w:r>
      <w:r w:rsidRPr="00242EFA">
        <w:rPr>
          <w:vertAlign w:val="superscript"/>
        </w:rPr>
        <w:t>th</w:t>
      </w:r>
      <w:r w:rsidRPr="00242EFA">
        <w:t xml:space="preserve"> anniversary</w:t>
      </w:r>
      <w:r w:rsidR="00F7416D" w:rsidRPr="00242EFA">
        <w:t xml:space="preserve"> of the election of St.</w:t>
      </w:r>
      <w:r w:rsidR="00143CD9" w:rsidRPr="00242EFA">
        <w:t xml:space="preserve"> John Paul II to the See of</w:t>
      </w:r>
      <w:r w:rsidR="00E3334A" w:rsidRPr="00242EFA">
        <w:t xml:space="preserve"> </w:t>
      </w:r>
      <w:r w:rsidR="00F7416D" w:rsidRPr="00242EFA">
        <w:t>Peter.</w:t>
      </w:r>
    </w:p>
    <w:p w14:paraId="447D8665" w14:textId="77777777" w:rsidR="00F7416D" w:rsidRPr="00242EFA" w:rsidRDefault="00F7416D" w:rsidP="00952C28"/>
    <w:p w14:paraId="19961895" w14:textId="725C4929" w:rsidR="000D43CA" w:rsidRPr="00242EFA" w:rsidRDefault="00F7416D" w:rsidP="00952C28">
      <w:r w:rsidRPr="00242EFA">
        <w:t>Thank you for the opportunity to offer</w:t>
      </w:r>
      <w:r w:rsidR="002B6580" w:rsidRPr="00242EFA">
        <w:t xml:space="preserve"> reflections </w:t>
      </w:r>
      <w:r w:rsidR="0001533E" w:rsidRPr="00242EFA">
        <w:t>on the theme, “Polan</w:t>
      </w:r>
      <w:r w:rsidRPr="00242EFA">
        <w:t>d, Hope for Europe</w:t>
      </w:r>
      <w:r w:rsidR="0001533E" w:rsidRPr="00242EFA">
        <w:t>”</w:t>
      </w:r>
      <w:r w:rsidR="002B6580" w:rsidRPr="00242EFA">
        <w:t xml:space="preserve"> in the context of the re-evangelization of</w:t>
      </w:r>
      <w:r w:rsidRPr="00242EFA">
        <w:t xml:space="preserve"> Europe</w:t>
      </w:r>
      <w:r w:rsidR="002B6580" w:rsidRPr="00242EFA">
        <w:t xml:space="preserve">. </w:t>
      </w:r>
      <w:r w:rsidR="00DE4CAF" w:rsidRPr="00242EFA">
        <w:t xml:space="preserve"> And thank you for the initiative of this conference, in this place.</w:t>
      </w:r>
      <w:r w:rsidR="002B6580" w:rsidRPr="00242EFA">
        <w:t xml:space="preserve">  </w:t>
      </w:r>
      <w:r w:rsidR="0001533E" w:rsidRPr="00242EFA">
        <w:t xml:space="preserve">  </w:t>
      </w:r>
    </w:p>
    <w:p w14:paraId="7A4CF9E6" w14:textId="77777777" w:rsidR="000D43CA" w:rsidRPr="00242EFA" w:rsidRDefault="000D43CA" w:rsidP="00952C28"/>
    <w:p w14:paraId="12221958" w14:textId="6E29F4C7" w:rsidR="0001533E" w:rsidRPr="00242EFA" w:rsidRDefault="0001533E" w:rsidP="00952C28">
      <w:r w:rsidRPr="00242EFA">
        <w:t>In 2005,</w:t>
      </w:r>
      <w:r w:rsidR="000D43CA" w:rsidRPr="00242EFA">
        <w:t xml:space="preserve"> after</w:t>
      </w:r>
      <w:r w:rsidR="000715FA" w:rsidRPr="00242EFA">
        <w:t xml:space="preserve"> consu</w:t>
      </w:r>
      <w:r w:rsidR="000D43CA" w:rsidRPr="00242EFA">
        <w:t>ltation</w:t>
      </w:r>
      <w:r w:rsidR="000715FA" w:rsidRPr="00242EFA">
        <w:t xml:space="preserve"> with St.</w:t>
      </w:r>
      <w:r w:rsidRPr="00242EFA">
        <w:t xml:space="preserve"> Joh</w:t>
      </w:r>
      <w:r w:rsidR="00B371FD" w:rsidRPr="00242EFA">
        <w:t>n Paul II,</w:t>
      </w:r>
      <w:r w:rsidR="002D1BA9" w:rsidRPr="00242EFA">
        <w:t xml:space="preserve"> the Knights of Columbus</w:t>
      </w:r>
      <w:r w:rsidR="00B371FD" w:rsidRPr="00242EFA">
        <w:t xml:space="preserve"> bega</w:t>
      </w:r>
      <w:r w:rsidRPr="00242EFA">
        <w:t xml:space="preserve">n activities in Poland </w:t>
      </w:r>
      <w:r w:rsidR="00B371FD" w:rsidRPr="00242EFA">
        <w:t>not only because</w:t>
      </w:r>
      <w:r w:rsidR="006020AB" w:rsidRPr="00242EFA">
        <w:t xml:space="preserve"> many Polish-Americans are active </w:t>
      </w:r>
      <w:r w:rsidR="00DE4CAF" w:rsidRPr="00242EFA">
        <w:t>in the Knights of Columbus, but</w:t>
      </w:r>
      <w:r w:rsidRPr="00242EFA">
        <w:t xml:space="preserve"> </w:t>
      </w:r>
      <w:r w:rsidR="00B371FD" w:rsidRPr="00242EFA">
        <w:t>because of the importance</w:t>
      </w:r>
      <w:r w:rsidR="004D6E40" w:rsidRPr="00242EFA">
        <w:t xml:space="preserve"> Poland </w:t>
      </w:r>
      <w:r w:rsidR="00B371FD" w:rsidRPr="00242EFA">
        <w:t>has in the renewal of Christianity in our time.</w:t>
      </w:r>
      <w:r w:rsidR="000D43CA" w:rsidRPr="00242EFA">
        <w:t xml:space="preserve"> </w:t>
      </w:r>
    </w:p>
    <w:p w14:paraId="41330076" w14:textId="77777777" w:rsidR="0001533E" w:rsidRPr="00242EFA" w:rsidRDefault="0001533E" w:rsidP="00952C28"/>
    <w:p w14:paraId="1FAE07F3" w14:textId="142B6E83" w:rsidR="00257385" w:rsidRPr="00242EFA" w:rsidRDefault="002B6580" w:rsidP="00952C28">
      <w:r w:rsidRPr="00242EFA">
        <w:t>In coming</w:t>
      </w:r>
      <w:r w:rsidR="00B371FD" w:rsidRPr="00242EFA">
        <w:t xml:space="preserve"> to Poland our</w:t>
      </w:r>
      <w:r w:rsidRPr="00242EFA">
        <w:t xml:space="preserve"> reference </w:t>
      </w:r>
      <w:r w:rsidR="00B371FD" w:rsidRPr="00242EFA">
        <w:t xml:space="preserve">point </w:t>
      </w:r>
      <w:r w:rsidRPr="00242EFA">
        <w:t xml:space="preserve">has </w:t>
      </w:r>
      <w:r w:rsidR="002D63DB" w:rsidRPr="00242EFA">
        <w:t>been</w:t>
      </w:r>
      <w:r w:rsidR="00257385" w:rsidRPr="00242EFA">
        <w:t xml:space="preserve"> </w:t>
      </w:r>
      <w:r w:rsidR="00B371FD" w:rsidRPr="00242EFA">
        <w:t>St John Paul II’s</w:t>
      </w:r>
      <w:r w:rsidRPr="00242EFA">
        <w:t xml:space="preserve"> apostolic exhortation, </w:t>
      </w:r>
      <w:r w:rsidRPr="00242EFA">
        <w:rPr>
          <w:i/>
        </w:rPr>
        <w:t>Ecclesia in Europa</w:t>
      </w:r>
      <w:r w:rsidR="00B371FD" w:rsidRPr="00242EFA">
        <w:rPr>
          <w:i/>
        </w:rPr>
        <w:t>.</w:t>
      </w:r>
      <w:r w:rsidR="00B371FD" w:rsidRPr="00242EFA">
        <w:t xml:space="preserve">  This document, perhaps more than any other, sets out clear principles for</w:t>
      </w:r>
      <w:r w:rsidRPr="00242EFA">
        <w:t xml:space="preserve"> ways to reverse what St. John Paul II described as Europe’s “silent apostasy” (no. 9).</w:t>
      </w:r>
      <w:r w:rsidR="00C302AF" w:rsidRPr="00242EFA">
        <w:t xml:space="preserve">  </w:t>
      </w:r>
    </w:p>
    <w:p w14:paraId="5A6B624B" w14:textId="77777777" w:rsidR="00257385" w:rsidRPr="00242EFA" w:rsidRDefault="00257385" w:rsidP="00952C28"/>
    <w:p w14:paraId="08C30FDA" w14:textId="68835A58" w:rsidR="002B6580" w:rsidRPr="00242EFA" w:rsidRDefault="00E4769B" w:rsidP="00952C28">
      <w:r w:rsidRPr="00242EFA">
        <w:t xml:space="preserve">It </w:t>
      </w:r>
      <w:r w:rsidR="00C302AF" w:rsidRPr="00242EFA">
        <w:t>remai</w:t>
      </w:r>
      <w:r w:rsidR="00A01311" w:rsidRPr="00242EFA">
        <w:t>ns a sure roadmap for the</w:t>
      </w:r>
      <w:r w:rsidR="00C302AF" w:rsidRPr="00242EFA">
        <w:t xml:space="preserve"> re-evangelization</w:t>
      </w:r>
      <w:r w:rsidR="00A01311" w:rsidRPr="00242EFA">
        <w:t xml:space="preserve"> of Europe</w:t>
      </w:r>
      <w:r w:rsidR="00C302AF" w:rsidRPr="00242EFA">
        <w:t>.</w:t>
      </w:r>
    </w:p>
    <w:p w14:paraId="641AB311" w14:textId="77777777" w:rsidR="002B6580" w:rsidRPr="00242EFA" w:rsidRDefault="002B6580" w:rsidP="00952C28"/>
    <w:p w14:paraId="00CF7849" w14:textId="081BAF2D" w:rsidR="00815320" w:rsidRPr="00242EFA" w:rsidRDefault="00F262C2" w:rsidP="00952C28">
      <w:r w:rsidRPr="00242EFA">
        <w:t>In preparing what I</w:t>
      </w:r>
      <w:r w:rsidR="003D4387" w:rsidRPr="00242EFA">
        <w:t xml:space="preserve"> would say to today, I </w:t>
      </w:r>
      <w:r w:rsidR="006F7EF5" w:rsidRPr="00242EFA">
        <w:t>read again</w:t>
      </w:r>
      <w:r w:rsidR="00AD14B1" w:rsidRPr="00242EFA">
        <w:t xml:space="preserve"> what </w:t>
      </w:r>
      <w:r w:rsidRPr="00242EFA">
        <w:t xml:space="preserve">St. John Paul II </w:t>
      </w:r>
      <w:r w:rsidR="00AD14B1" w:rsidRPr="00242EFA">
        <w:t xml:space="preserve">said </w:t>
      </w:r>
      <w:r w:rsidR="006F7EF5" w:rsidRPr="00242EFA">
        <w:t xml:space="preserve">to </w:t>
      </w:r>
      <w:r w:rsidRPr="00242EFA">
        <w:t>Polish</w:t>
      </w:r>
      <w:r w:rsidR="002D63DB" w:rsidRPr="00242EFA">
        <w:t>-</w:t>
      </w:r>
      <w:r w:rsidR="00B74312" w:rsidRPr="00242EFA">
        <w:t>American</w:t>
      </w:r>
      <w:r w:rsidR="00AD14B1" w:rsidRPr="00242EFA">
        <w:t>s in 1987</w:t>
      </w:r>
      <w:r w:rsidR="000D43CA" w:rsidRPr="00242EFA">
        <w:t>.  He spoke of the task facing</w:t>
      </w:r>
      <w:r w:rsidRPr="00242EFA">
        <w:t xml:space="preserve"> “Polonia” within the “diversity of peoples, r</w:t>
      </w:r>
      <w:r w:rsidR="000D43CA" w:rsidRPr="00242EFA">
        <w:t>aces and cultures” that make up</w:t>
      </w:r>
      <w:r w:rsidR="00A56A67" w:rsidRPr="00242EFA">
        <w:t xml:space="preserve"> America</w:t>
      </w:r>
      <w:r w:rsidR="000D43CA" w:rsidRPr="00242EFA">
        <w:t>.  He told Polish-A</w:t>
      </w:r>
      <w:r w:rsidR="00AD14B1" w:rsidRPr="00242EFA">
        <w:t>mericans that their contribution to American</w:t>
      </w:r>
      <w:r w:rsidR="00B47BA5" w:rsidRPr="00242EFA">
        <w:t xml:space="preserve"> society would be </w:t>
      </w:r>
      <w:r w:rsidR="00AD14B1" w:rsidRPr="00242EFA">
        <w:t>best served by the way in which they preserved their own Polish identity.  He spoke of the need for further</w:t>
      </w:r>
      <w:r w:rsidR="00815320" w:rsidRPr="00242EFA">
        <w:t xml:space="preserve"> “</w:t>
      </w:r>
      <w:r w:rsidR="006A192F" w:rsidRPr="00242EFA">
        <w:t>growth in awareness and maturity in Poloni</w:t>
      </w:r>
      <w:r w:rsidR="00B47BA5" w:rsidRPr="00242EFA">
        <w:t>a itself</w:t>
      </w:r>
      <w:r w:rsidR="006A192F" w:rsidRPr="00242EFA">
        <w:t xml:space="preserve">.”  </w:t>
      </w:r>
    </w:p>
    <w:p w14:paraId="48C3B67A" w14:textId="77777777" w:rsidR="00815320" w:rsidRPr="00242EFA" w:rsidRDefault="00815320" w:rsidP="00952C28"/>
    <w:p w14:paraId="5FE30C7F" w14:textId="45B8740C" w:rsidR="00D464DF" w:rsidRPr="00242EFA" w:rsidRDefault="00AD14B1" w:rsidP="00952C28">
      <w:r w:rsidRPr="00242EFA">
        <w:t xml:space="preserve">He offered this advice: </w:t>
      </w:r>
      <w:r w:rsidR="006A192F" w:rsidRPr="00242EFA">
        <w:t>“the more you are aware of your identity, your spirituality, your history</w:t>
      </w:r>
      <w:r w:rsidR="0003347C" w:rsidRPr="00242EFA">
        <w:t xml:space="preserve">, and the Christian culture out </w:t>
      </w:r>
      <w:r w:rsidR="004D1AA0" w:rsidRPr="00242EFA">
        <w:t>of which … you</w:t>
      </w:r>
      <w:r w:rsidR="006A192F" w:rsidRPr="00242EFA">
        <w:t xml:space="preserve"> have grown, the more you will be able to serve your country (and) the more capable will you be of contributing to the common good” (Sept. 19, 1987).</w:t>
      </w:r>
    </w:p>
    <w:p w14:paraId="63250CE1" w14:textId="77777777" w:rsidR="003D4387" w:rsidRPr="00242EFA" w:rsidRDefault="003D4387" w:rsidP="00952C28"/>
    <w:p w14:paraId="0E2D6E46" w14:textId="58841E45" w:rsidR="00E91569" w:rsidRPr="00242EFA" w:rsidRDefault="00AD14B1" w:rsidP="00952C28">
      <w:r w:rsidRPr="00242EFA">
        <w:t>St. John Paul II refused to accept the proposition that integration in</w:t>
      </w:r>
      <w:r w:rsidR="0089270B" w:rsidRPr="00242EFA">
        <w:t>to</w:t>
      </w:r>
      <w:r w:rsidRPr="00242EFA">
        <w:t xml:space="preserve"> society</w:t>
      </w:r>
      <w:r w:rsidR="00D24E63" w:rsidRPr="00242EFA">
        <w:t xml:space="preserve"> should be bought at the price of surrender of one’</w:t>
      </w:r>
      <w:r w:rsidR="0089270B" w:rsidRPr="00242EFA">
        <w:t xml:space="preserve">s identity.  </w:t>
      </w:r>
    </w:p>
    <w:p w14:paraId="62FEE938" w14:textId="77777777" w:rsidR="00E91569" w:rsidRPr="00242EFA" w:rsidRDefault="00E91569" w:rsidP="00952C28"/>
    <w:p w14:paraId="1F6C0E66" w14:textId="236AD1B7" w:rsidR="003D4387" w:rsidRPr="00242EFA" w:rsidRDefault="003D4387" w:rsidP="00952C28"/>
    <w:p w14:paraId="246341CD" w14:textId="77777777" w:rsidR="00D464DF" w:rsidRPr="00242EFA" w:rsidRDefault="00D464DF" w:rsidP="00952C28"/>
    <w:p w14:paraId="613DEDFE" w14:textId="77777777" w:rsidR="009A56E9" w:rsidRPr="00242EFA" w:rsidRDefault="0089270B" w:rsidP="00952C28">
      <w:r w:rsidRPr="00242EFA">
        <w:t>He</w:t>
      </w:r>
      <w:r w:rsidR="00D464DF" w:rsidRPr="00242EFA">
        <w:t xml:space="preserve"> took u</w:t>
      </w:r>
      <w:r w:rsidRPr="00242EFA">
        <w:t>p a similar theme at</w:t>
      </w:r>
      <w:r w:rsidR="005A144D" w:rsidRPr="00242EFA">
        <w:t xml:space="preserve"> the </w:t>
      </w:r>
      <w:r w:rsidR="00D464DF" w:rsidRPr="00242EFA">
        <w:t>United Nations in 1995.</w:t>
      </w:r>
      <w:r w:rsidR="00D03705" w:rsidRPr="00242EFA">
        <w:t xml:space="preserve">  </w:t>
      </w:r>
    </w:p>
    <w:p w14:paraId="71908DEF" w14:textId="77777777" w:rsidR="009A56E9" w:rsidRPr="00242EFA" w:rsidRDefault="009A56E9" w:rsidP="00952C28"/>
    <w:p w14:paraId="39CAAC8D" w14:textId="1FE00E47" w:rsidR="00E91569" w:rsidRPr="00242EFA" w:rsidRDefault="003D4387" w:rsidP="00952C28">
      <w:r w:rsidRPr="00242EFA">
        <w:t>The</w:t>
      </w:r>
      <w:r w:rsidR="003E0EFA" w:rsidRPr="00242EFA">
        <w:t>re, he spoke</w:t>
      </w:r>
      <w:r w:rsidR="00E91569" w:rsidRPr="00242EFA">
        <w:t xml:space="preserve"> about nationalism and</w:t>
      </w:r>
      <w:r w:rsidR="00D03705" w:rsidRPr="00242EFA">
        <w:t xml:space="preserve"> “the essential difference between an unhealthy form of nationalism, which teaches contempt for other nations or cultures, and patriotism, which is a proper love of one’s country.”</w:t>
      </w:r>
    </w:p>
    <w:p w14:paraId="539EB6D3" w14:textId="77777777" w:rsidR="00E91569" w:rsidRPr="00242EFA" w:rsidRDefault="00E91569" w:rsidP="00952C28"/>
    <w:p w14:paraId="3B1331CF" w14:textId="5CCFE7B1" w:rsidR="003D4387" w:rsidRPr="00242EFA" w:rsidRDefault="00E91569" w:rsidP="00952C28">
      <w:r w:rsidRPr="00242EFA">
        <w:t xml:space="preserve">But just as there </w:t>
      </w:r>
      <w:r w:rsidR="002D63DB" w:rsidRPr="00242EFA">
        <w:t xml:space="preserve">are </w:t>
      </w:r>
      <w:r w:rsidRPr="00242EFA">
        <w:t>limits on nationalism, there</w:t>
      </w:r>
      <w:r w:rsidR="00C73F84" w:rsidRPr="00242EFA">
        <w:t xml:space="preserve"> are also limits </w:t>
      </w:r>
      <w:r w:rsidR="009A56E9" w:rsidRPr="00242EFA">
        <w:t xml:space="preserve">he said </w:t>
      </w:r>
      <w:r w:rsidR="00C73F84" w:rsidRPr="00242EFA">
        <w:t>on nations</w:t>
      </w:r>
      <w:r w:rsidR="009A56E9" w:rsidRPr="00242EFA">
        <w:t xml:space="preserve"> acting in community</w:t>
      </w:r>
      <w:r w:rsidRPr="00242EFA">
        <w:t>.</w:t>
      </w:r>
      <w:r w:rsidR="00D03705" w:rsidRPr="00242EFA">
        <w:t xml:space="preserve">  </w:t>
      </w:r>
    </w:p>
    <w:p w14:paraId="197C2BA0" w14:textId="77777777" w:rsidR="003D4387" w:rsidRPr="00242EFA" w:rsidRDefault="003D4387" w:rsidP="00952C28"/>
    <w:p w14:paraId="605EB4AC" w14:textId="77777777" w:rsidR="00E91569" w:rsidRPr="00242EFA" w:rsidRDefault="00E91569" w:rsidP="00952C28">
      <w:r w:rsidRPr="00242EFA">
        <w:t>“N</w:t>
      </w:r>
      <w:r w:rsidR="00D03705" w:rsidRPr="00242EFA">
        <w:t>o one—neither a State nor another nation, nor an international organization</w:t>
      </w:r>
      <w:r w:rsidRPr="00242EFA">
        <w:t>,” he insisted, “</w:t>
      </w:r>
      <w:r w:rsidR="00D03705" w:rsidRPr="00242EFA">
        <w:t>is ever justified in asserting that an individual nation is not worthy of exi</w:t>
      </w:r>
      <w:r w:rsidR="002B5367" w:rsidRPr="00242EFA">
        <w:t>s</w:t>
      </w:r>
      <w:r w:rsidRPr="00242EFA">
        <w:t xml:space="preserve">tence.”  </w:t>
      </w:r>
    </w:p>
    <w:p w14:paraId="1898EDDD" w14:textId="77777777" w:rsidR="00E91569" w:rsidRPr="00242EFA" w:rsidRDefault="00E91569" w:rsidP="00952C28"/>
    <w:p w14:paraId="4BA2634E" w14:textId="5EA729DB" w:rsidR="003D4387" w:rsidRPr="00242EFA" w:rsidRDefault="002B5367" w:rsidP="00952C28">
      <w:r w:rsidRPr="00242EFA">
        <w:t>“E</w:t>
      </w:r>
      <w:r w:rsidR="003D4387" w:rsidRPr="00242EFA">
        <w:t>very nation</w:t>
      </w:r>
      <w:r w:rsidR="00E91569" w:rsidRPr="00242EFA">
        <w:t>,” he said, “</w:t>
      </w:r>
      <w:r w:rsidR="00D03705" w:rsidRPr="00242EFA">
        <w:t xml:space="preserve">enjoys the right </w:t>
      </w:r>
      <w:r w:rsidR="004D65A9" w:rsidRPr="00242EFA">
        <w:t>to its own …</w:t>
      </w:r>
      <w:r w:rsidR="00E91569" w:rsidRPr="00242EFA">
        <w:t xml:space="preserve"> culture, through which </w:t>
      </w:r>
      <w:r w:rsidR="00D03705" w:rsidRPr="00242EFA">
        <w:t>a people expresses and promotes … it</w:t>
      </w:r>
      <w:r w:rsidR="00902759" w:rsidRPr="00242EFA">
        <w:t>s fundamental spiritual ‘soverei</w:t>
      </w:r>
      <w:r w:rsidR="00D03705" w:rsidRPr="00242EFA">
        <w:t>gnty</w:t>
      </w:r>
      <w:r w:rsidR="00902759" w:rsidRPr="00242EFA">
        <w:t xml:space="preserve">’.”  </w:t>
      </w:r>
    </w:p>
    <w:p w14:paraId="0EE00AE6" w14:textId="2EF85D80" w:rsidR="007560E6" w:rsidRPr="00242EFA" w:rsidRDefault="00E91569" w:rsidP="00952C28">
      <w:r w:rsidRPr="00242EFA">
        <w:t xml:space="preserve">And </w:t>
      </w:r>
      <w:r w:rsidR="009A56E9" w:rsidRPr="00242EFA">
        <w:t xml:space="preserve">every nation has </w:t>
      </w:r>
      <w:r w:rsidR="00885588" w:rsidRPr="00242EFA">
        <w:t xml:space="preserve">the right </w:t>
      </w:r>
      <w:r w:rsidRPr="00242EFA">
        <w:t>“</w:t>
      </w:r>
      <w:r w:rsidR="00902759" w:rsidRPr="00242EFA">
        <w:t>to shape its life according to its own trad</w:t>
      </w:r>
      <w:r w:rsidR="003D4387" w:rsidRPr="00242EFA">
        <w:t>itions</w:t>
      </w:r>
      <w:r w:rsidR="00902759" w:rsidRPr="00242EFA">
        <w:t>.”</w:t>
      </w:r>
    </w:p>
    <w:p w14:paraId="440EE096" w14:textId="77777777" w:rsidR="007560E6" w:rsidRPr="00242EFA" w:rsidRDefault="007560E6" w:rsidP="00952C28"/>
    <w:p w14:paraId="78FB0B8D" w14:textId="6AE1C30B" w:rsidR="00C25B8A" w:rsidRPr="00242EFA" w:rsidRDefault="006F0DB3" w:rsidP="00952C28">
      <w:r w:rsidRPr="00242EFA">
        <w:t xml:space="preserve">Today, his 1995 address to the United Nations is remembered most of all for his suggestion that the organization </w:t>
      </w:r>
      <w:r w:rsidR="007560E6" w:rsidRPr="00242EFA">
        <w:t xml:space="preserve">rise above </w:t>
      </w:r>
      <w:r w:rsidRPr="00242EFA">
        <w:t>simply being</w:t>
      </w:r>
      <w:r w:rsidR="007560E6" w:rsidRPr="00242EFA">
        <w:t xml:space="preserve"> an a</w:t>
      </w:r>
      <w:r w:rsidR="004D65A9" w:rsidRPr="00242EFA">
        <w:t>dministrative institution”</w:t>
      </w:r>
      <w:r w:rsidR="007560E6" w:rsidRPr="00242EFA">
        <w:t xml:space="preserve"> and instead become a “family of nations.”</w:t>
      </w:r>
      <w:r w:rsidR="00063383" w:rsidRPr="00242EFA">
        <w:t xml:space="preserve">  </w:t>
      </w:r>
    </w:p>
    <w:p w14:paraId="0EC97CC3" w14:textId="77777777" w:rsidR="00C25B8A" w:rsidRPr="00242EFA" w:rsidRDefault="00C25B8A" w:rsidP="00952C28"/>
    <w:p w14:paraId="4DFB5ACC" w14:textId="3C559E90" w:rsidR="0003347C" w:rsidRPr="00242EFA" w:rsidRDefault="00063383" w:rsidP="00952C28">
      <w:r w:rsidRPr="00242EFA">
        <w:t xml:space="preserve">But </w:t>
      </w:r>
      <w:r w:rsidR="00C957AD" w:rsidRPr="00242EFA">
        <w:t>wh</w:t>
      </w:r>
      <w:r w:rsidR="002E0CD4" w:rsidRPr="00242EFA">
        <w:t>at is not as well remembered is the condition,</w:t>
      </w:r>
      <w:r w:rsidR="00C957AD" w:rsidRPr="00242EFA">
        <w:t xml:space="preserve"> which </w:t>
      </w:r>
      <w:r w:rsidR="002E0CD4" w:rsidRPr="00242EFA">
        <w:t xml:space="preserve">he </w:t>
      </w:r>
      <w:r w:rsidR="007112C4" w:rsidRPr="00242EFA">
        <w:t>said is</w:t>
      </w:r>
      <w:r w:rsidR="00C957AD" w:rsidRPr="00242EFA">
        <w:t xml:space="preserve"> necessary for this transformation to occur.  He said </w:t>
      </w:r>
      <w:r w:rsidR="0043548D" w:rsidRPr="00242EFA">
        <w:t xml:space="preserve">there </w:t>
      </w:r>
      <w:r w:rsidR="00E74440" w:rsidRPr="00242EFA">
        <w:t>must be</w:t>
      </w:r>
      <w:r w:rsidRPr="00242EFA">
        <w:t xml:space="preserve"> “a moral center”</w:t>
      </w:r>
      <w:r w:rsidR="00F378F6" w:rsidRPr="00242EFA">
        <w:t xml:space="preserve"> reflecting</w:t>
      </w:r>
      <w:r w:rsidRPr="00242EFA">
        <w:t xml:space="preserve"> mutual tr</w:t>
      </w:r>
      <w:r w:rsidR="00332ED4" w:rsidRPr="00242EFA">
        <w:t>ust, support and respect.</w:t>
      </w:r>
      <w:r w:rsidR="00872DBB" w:rsidRPr="00242EFA">
        <w:t xml:space="preserve">  And </w:t>
      </w:r>
      <w:r w:rsidR="0043548D" w:rsidRPr="00242EFA">
        <w:t>tha</w:t>
      </w:r>
      <w:r w:rsidR="002E0CD4" w:rsidRPr="00242EFA">
        <w:t>t it must respect</w:t>
      </w:r>
      <w:r w:rsidR="0043548D" w:rsidRPr="00242EFA">
        <w:t xml:space="preserve"> the</w:t>
      </w:r>
      <w:r w:rsidR="00872DBB" w:rsidRPr="00242EFA">
        <w:t xml:space="preserve"> </w:t>
      </w:r>
      <w:r w:rsidR="00431DD0" w:rsidRPr="00242EFA">
        <w:t>“</w:t>
      </w:r>
      <w:r w:rsidR="00872DBB" w:rsidRPr="00242EFA">
        <w:t>spiritual dimension of the h</w:t>
      </w:r>
      <w:r w:rsidR="00332ED4" w:rsidRPr="00242EFA">
        <w:t>uman experience</w:t>
      </w:r>
      <w:r w:rsidR="0043548D" w:rsidRPr="00242EFA">
        <w:t>”</w:t>
      </w:r>
      <w:r w:rsidR="007112C4" w:rsidRPr="00242EFA">
        <w:t>—to ignore that</w:t>
      </w:r>
      <w:r w:rsidR="002E0CD4" w:rsidRPr="00242EFA">
        <w:t xml:space="preserve"> would</w:t>
      </w:r>
      <w:r w:rsidR="0043548D" w:rsidRPr="00242EFA">
        <w:t xml:space="preserve"> </w:t>
      </w:r>
      <w:r w:rsidR="002E0CD4" w:rsidRPr="00242EFA">
        <w:t>harm the cause of freedom.</w:t>
      </w:r>
    </w:p>
    <w:p w14:paraId="3E0EDE92" w14:textId="77777777" w:rsidR="001E357A" w:rsidRPr="00242EFA" w:rsidRDefault="001E357A" w:rsidP="00952C28"/>
    <w:p w14:paraId="5B7D5171" w14:textId="2250F59A" w:rsidR="001E357A" w:rsidRPr="00242EFA" w:rsidRDefault="001E357A" w:rsidP="00952C28">
      <w:r w:rsidRPr="00242EFA">
        <w:t xml:space="preserve">If we apply </w:t>
      </w:r>
      <w:r w:rsidR="003C384D" w:rsidRPr="00242EFA">
        <w:t xml:space="preserve">St. </w:t>
      </w:r>
      <w:r w:rsidRPr="00242EFA">
        <w:t xml:space="preserve">John Paul II’s criteria to the situation of Europe today, do we not find similar </w:t>
      </w:r>
      <w:r w:rsidR="00C73F84" w:rsidRPr="00242EFA">
        <w:t>challenges</w:t>
      </w:r>
      <w:r w:rsidRPr="00242EFA">
        <w:t>?</w:t>
      </w:r>
    </w:p>
    <w:p w14:paraId="60EB789C" w14:textId="77777777" w:rsidR="002E78F8" w:rsidRPr="00242EFA" w:rsidRDefault="002E78F8" w:rsidP="00952C28"/>
    <w:p w14:paraId="529CD5FD" w14:textId="6D6A81BA" w:rsidR="00931BC6" w:rsidRPr="00242EFA" w:rsidRDefault="00F378F6" w:rsidP="00952C28">
      <w:r w:rsidRPr="00242EFA">
        <w:t>In what way would we say there is a “moral center” in Europe today?  And i</w:t>
      </w:r>
      <w:r w:rsidR="001E357A" w:rsidRPr="00242EFA">
        <w:t xml:space="preserve">n what </w:t>
      </w:r>
      <w:r w:rsidR="003C384D" w:rsidRPr="00242EFA">
        <w:t xml:space="preserve">way would we say </w:t>
      </w:r>
      <w:r w:rsidR="006B40D1" w:rsidRPr="00242EFA">
        <w:t>Europe safeguards</w:t>
      </w:r>
      <w:r w:rsidR="00931BC6" w:rsidRPr="00242EFA">
        <w:t xml:space="preserve"> the “spiritual dimension of the h</w:t>
      </w:r>
      <w:r w:rsidRPr="00242EFA">
        <w:t xml:space="preserve">uman experience?”  </w:t>
      </w:r>
    </w:p>
    <w:p w14:paraId="685B6F37" w14:textId="5365FC34" w:rsidR="00C25B8A" w:rsidRPr="00242EFA" w:rsidRDefault="00C25B8A" w:rsidP="00952C28"/>
    <w:p w14:paraId="58F65E2E" w14:textId="311D41A8" w:rsidR="00C25B8A" w:rsidRPr="00242EFA" w:rsidRDefault="00880111" w:rsidP="00952C28">
      <w:r w:rsidRPr="00242EFA">
        <w:t>As</w:t>
      </w:r>
      <w:r w:rsidR="00B152AB" w:rsidRPr="00242EFA">
        <w:t xml:space="preserve"> we celebrate the fortieth anniversary of the election of</w:t>
      </w:r>
      <w:r w:rsidR="005C0843" w:rsidRPr="00242EFA">
        <w:t xml:space="preserve"> St. John Paul II,</w:t>
      </w:r>
      <w:r w:rsidRPr="00242EFA">
        <w:t xml:space="preserve"> we are sure to recall </w:t>
      </w:r>
      <w:r w:rsidR="00B152AB" w:rsidRPr="00242EFA">
        <w:t>words</w:t>
      </w:r>
      <w:r w:rsidR="00C25B8A" w:rsidRPr="00242EFA">
        <w:t xml:space="preserve"> from his </w:t>
      </w:r>
      <w:r w:rsidR="00B152AB" w:rsidRPr="00242EFA">
        <w:t xml:space="preserve">first </w:t>
      </w:r>
      <w:r w:rsidR="00C25B8A" w:rsidRPr="00242EFA">
        <w:t>homily</w:t>
      </w:r>
      <w:r w:rsidR="00F533A8" w:rsidRPr="00242EFA">
        <w:t>:  “Do not be afraid.  Open wide the doors for Christ.  To his saving power open the boundaries of States, economic and political systems, the vast fields of culture, civilization and development.  Do not be afraid.  Christ alone knows ‘wha</w:t>
      </w:r>
      <w:r w:rsidR="00C61669" w:rsidRPr="00242EFA">
        <w:t>t is in man’. He alone knows it</w:t>
      </w:r>
      <w:r w:rsidR="00F533A8" w:rsidRPr="00242EFA">
        <w:t>”</w:t>
      </w:r>
      <w:r w:rsidR="00C61669" w:rsidRPr="00242EFA">
        <w:t xml:space="preserve"> (Oct. 22, 1978).</w:t>
      </w:r>
    </w:p>
    <w:p w14:paraId="69C209B2" w14:textId="77777777" w:rsidR="00B152AB" w:rsidRPr="00242EFA" w:rsidRDefault="00B152AB" w:rsidP="00952C28"/>
    <w:p w14:paraId="30632F2B" w14:textId="0937F44F" w:rsidR="00A743A1" w:rsidRPr="00242EFA" w:rsidRDefault="00B152AB" w:rsidP="00952C28">
      <w:r w:rsidRPr="00242EFA">
        <w:t>M</w:t>
      </w:r>
      <w:r w:rsidR="00F7669B" w:rsidRPr="00242EFA">
        <w:t>any of us w</w:t>
      </w:r>
      <w:r w:rsidRPr="00242EFA">
        <w:t xml:space="preserve">ho heard these words </w:t>
      </w:r>
      <w:r w:rsidR="0033695E" w:rsidRPr="00242EFA">
        <w:t xml:space="preserve">on </w:t>
      </w:r>
      <w:r w:rsidRPr="00242EFA">
        <w:t>that day</w:t>
      </w:r>
      <w:r w:rsidR="00A743A1" w:rsidRPr="00242EFA">
        <w:t xml:space="preserve"> looked </w:t>
      </w:r>
      <w:r w:rsidRPr="00242EFA">
        <w:t xml:space="preserve">to the </w:t>
      </w:r>
      <w:r w:rsidR="00A743A1" w:rsidRPr="00242EFA">
        <w:t>E</w:t>
      </w:r>
      <w:r w:rsidR="00F7669B" w:rsidRPr="00242EFA">
        <w:t>ast</w:t>
      </w:r>
      <w:r w:rsidR="00A743A1" w:rsidRPr="00242EFA">
        <w:t>.  W</w:t>
      </w:r>
      <w:r w:rsidR="00C65AD5" w:rsidRPr="00242EFA">
        <w:t>e hoped that</w:t>
      </w:r>
      <w:r w:rsidR="001D3A97" w:rsidRPr="00242EFA">
        <w:t xml:space="preserve"> the</w:t>
      </w:r>
      <w:r w:rsidR="00A743A1" w:rsidRPr="00242EFA">
        <w:t xml:space="preserve"> new pope </w:t>
      </w:r>
      <w:r w:rsidR="001D3A97" w:rsidRPr="00242EFA">
        <w:t>was</w:t>
      </w:r>
      <w:r w:rsidR="00C65AD5" w:rsidRPr="00242EFA">
        <w:t xml:space="preserve"> </w:t>
      </w:r>
      <w:r w:rsidRPr="00242EFA">
        <w:t xml:space="preserve">speaking directly to </w:t>
      </w:r>
      <w:r w:rsidR="007112C4" w:rsidRPr="00242EFA">
        <w:rPr>
          <w:i/>
        </w:rPr>
        <w:t>and for</w:t>
      </w:r>
      <w:r w:rsidR="007112C4" w:rsidRPr="00242EFA">
        <w:t xml:space="preserve"> </w:t>
      </w:r>
      <w:r w:rsidRPr="00242EFA">
        <w:t xml:space="preserve">those living behind </w:t>
      </w:r>
      <w:r w:rsidR="00F042E5" w:rsidRPr="00242EFA">
        <w:t>the Iron Curtain</w:t>
      </w:r>
      <w:r w:rsidR="00C65AD5" w:rsidRPr="00242EFA">
        <w:t>.</w:t>
      </w:r>
      <w:r w:rsidR="00A743A1" w:rsidRPr="00242EFA">
        <w:t xml:space="preserve">  </w:t>
      </w:r>
    </w:p>
    <w:p w14:paraId="126BF95E" w14:textId="77777777" w:rsidR="00A743A1" w:rsidRPr="00242EFA" w:rsidRDefault="00A743A1" w:rsidP="00952C28"/>
    <w:p w14:paraId="5F3C64E3" w14:textId="6EACE854" w:rsidR="000B09D7" w:rsidRPr="00242EFA" w:rsidRDefault="001D3A97" w:rsidP="00952C28">
      <w:r w:rsidRPr="00242EFA">
        <w:lastRenderedPageBreak/>
        <w:t>A</w:t>
      </w:r>
      <w:r w:rsidR="00A743A1" w:rsidRPr="00242EFA">
        <w:t xml:space="preserve"> decade earlier</w:t>
      </w:r>
      <w:r w:rsidR="00F74E71" w:rsidRPr="00242EFA">
        <w:t>, at the Fifth Congress of the Polish United Workers’ Party,</w:t>
      </w:r>
      <w:r w:rsidR="00A743A1" w:rsidRPr="00242EFA">
        <w:t xml:space="preserve"> Leonid Brezhnev had an</w:t>
      </w:r>
      <w:r w:rsidR="00F74E71" w:rsidRPr="00242EFA">
        <w:t>nounced</w:t>
      </w:r>
      <w:r w:rsidR="00A743A1" w:rsidRPr="00242EFA">
        <w:t xml:space="preserve"> that challenges to</w:t>
      </w:r>
      <w:r w:rsidR="00C26D5A" w:rsidRPr="00242EFA">
        <w:t xml:space="preserve"> Soviet heg</w:t>
      </w:r>
      <w:r w:rsidR="00193FD0" w:rsidRPr="00242EFA">
        <w:t>emony within</w:t>
      </w:r>
      <w:r w:rsidR="00A743A1" w:rsidRPr="00242EFA">
        <w:t xml:space="preserve"> the </w:t>
      </w:r>
      <w:r w:rsidR="00193FD0" w:rsidRPr="00242EFA">
        <w:t>Warsaw Pact</w:t>
      </w:r>
      <w:r w:rsidR="00A743A1" w:rsidRPr="00242EFA">
        <w:t xml:space="preserve"> would not be tolerated—</w:t>
      </w:r>
      <w:r w:rsidR="000B09D7" w:rsidRPr="00242EFA">
        <w:t>and, if necessary, would be met with force as the</w:t>
      </w:r>
      <w:r w:rsidR="00193FD0" w:rsidRPr="00242EFA">
        <w:t xml:space="preserve"> Soviets</w:t>
      </w:r>
      <w:r w:rsidR="000B09D7" w:rsidRPr="00242EFA">
        <w:t xml:space="preserve"> had</w:t>
      </w:r>
      <w:r w:rsidR="00193FD0" w:rsidRPr="00242EFA">
        <w:t xml:space="preserve"> done </w:t>
      </w:r>
      <w:r w:rsidR="00027165" w:rsidRPr="00242EFA">
        <w:t xml:space="preserve">that year </w:t>
      </w:r>
      <w:r w:rsidR="00193FD0" w:rsidRPr="00242EFA">
        <w:t>during</w:t>
      </w:r>
      <w:r w:rsidR="00A743A1" w:rsidRPr="00242EFA">
        <w:t xml:space="preserve"> the Prague</w:t>
      </w:r>
      <w:r w:rsidR="009909A3" w:rsidRPr="00242EFA">
        <w:t xml:space="preserve"> Spring.  </w:t>
      </w:r>
    </w:p>
    <w:p w14:paraId="6A23570E" w14:textId="77777777" w:rsidR="000B09D7" w:rsidRPr="00242EFA" w:rsidRDefault="000B09D7" w:rsidP="00952C28"/>
    <w:p w14:paraId="04F38C68" w14:textId="28719C88" w:rsidR="00A743A1" w:rsidRPr="00242EFA" w:rsidRDefault="002B7D43" w:rsidP="00952C28">
      <w:r w:rsidRPr="00242EFA">
        <w:t>With the United States focused on</w:t>
      </w:r>
      <w:r w:rsidR="009909A3" w:rsidRPr="00242EFA">
        <w:t xml:space="preserve"> the deteri</w:t>
      </w:r>
      <w:r w:rsidRPr="00242EFA">
        <w:t>orating war in Viet</w:t>
      </w:r>
      <w:r w:rsidR="000C3B0C" w:rsidRPr="00242EFA">
        <w:t>nam</w:t>
      </w:r>
      <w:r w:rsidR="000B09D7" w:rsidRPr="00242EFA">
        <w:t xml:space="preserve"> it seemed as though</w:t>
      </w:r>
      <w:r w:rsidRPr="00242EFA">
        <w:t xml:space="preserve"> the</w:t>
      </w:r>
      <w:r w:rsidR="005D34F8" w:rsidRPr="00242EFA">
        <w:t xml:space="preserve"> so-called</w:t>
      </w:r>
      <w:r w:rsidR="009909A3" w:rsidRPr="00242EFA">
        <w:t xml:space="preserve"> Brezhnev Doctrine would stand unchallenged. </w:t>
      </w:r>
      <w:r w:rsidR="00C26D5A" w:rsidRPr="00242EFA">
        <w:t xml:space="preserve">  </w:t>
      </w:r>
    </w:p>
    <w:p w14:paraId="4D46A0F5" w14:textId="77777777" w:rsidR="00A743A1" w:rsidRPr="00242EFA" w:rsidRDefault="00A743A1" w:rsidP="00952C28"/>
    <w:p w14:paraId="59BA4395" w14:textId="61A1596F" w:rsidR="00F7669B" w:rsidRPr="00242EFA" w:rsidRDefault="00905358" w:rsidP="00952C28">
      <w:r w:rsidRPr="00242EFA">
        <w:t>Yet, only three years after</w:t>
      </w:r>
      <w:r w:rsidR="00C26D5A" w:rsidRPr="00242EFA">
        <w:t xml:space="preserve"> the election of John Paul II</w:t>
      </w:r>
      <w:r w:rsidR="002B7D43" w:rsidRPr="00242EFA">
        <w:t>, the</w:t>
      </w:r>
      <w:r w:rsidR="00C26D5A" w:rsidRPr="00242EFA">
        <w:t xml:space="preserve"> doct</w:t>
      </w:r>
      <w:r w:rsidR="002B7D43" w:rsidRPr="00242EFA">
        <w:t xml:space="preserve">rine </w:t>
      </w:r>
      <w:r w:rsidR="002B7D43" w:rsidRPr="00242EFA">
        <w:rPr>
          <w:i/>
        </w:rPr>
        <w:t>was</w:t>
      </w:r>
      <w:r w:rsidRPr="00242EFA">
        <w:rPr>
          <w:i/>
        </w:rPr>
        <w:t xml:space="preserve"> </w:t>
      </w:r>
      <w:r w:rsidRPr="00242EFA">
        <w:t>challenged</w:t>
      </w:r>
      <w:r w:rsidR="007D4F61" w:rsidRPr="00242EFA">
        <w:t xml:space="preserve"> during the</w:t>
      </w:r>
      <w:r w:rsidR="00C26D5A" w:rsidRPr="00242EFA">
        <w:t xml:space="preserve"> </w:t>
      </w:r>
      <w:r w:rsidRPr="00242EFA">
        <w:t xml:space="preserve">Polish </w:t>
      </w:r>
      <w:r w:rsidR="00C26D5A" w:rsidRPr="00242EFA">
        <w:t xml:space="preserve">crisis of 1980-1981 and </w:t>
      </w:r>
      <w:r w:rsidRPr="00242EFA">
        <w:t xml:space="preserve">finally </w:t>
      </w:r>
      <w:r w:rsidR="002B7D43" w:rsidRPr="00242EFA">
        <w:t>overturned</w:t>
      </w:r>
      <w:r w:rsidR="007D4F61" w:rsidRPr="00242EFA">
        <w:t xml:space="preserve"> in</w:t>
      </w:r>
      <w:r w:rsidR="000C3B0C" w:rsidRPr="00242EFA">
        <w:t xml:space="preserve"> 1989 as</w:t>
      </w:r>
      <w:r w:rsidR="00C26D5A" w:rsidRPr="00242EFA">
        <w:t xml:space="preserve"> Solidarity defeated the </w:t>
      </w:r>
      <w:r w:rsidR="00025EF7" w:rsidRPr="00242EFA">
        <w:t xml:space="preserve">same </w:t>
      </w:r>
      <w:r w:rsidR="00C26D5A" w:rsidRPr="00242EFA">
        <w:t>Polish United Workers’ Party</w:t>
      </w:r>
      <w:r w:rsidR="00025EF7" w:rsidRPr="00242EFA">
        <w:t xml:space="preserve"> that Brezhnev had addressed 20 years earlier.</w:t>
      </w:r>
    </w:p>
    <w:p w14:paraId="414935C2" w14:textId="77777777" w:rsidR="00AA43E4" w:rsidRPr="00242EFA" w:rsidRDefault="00AA43E4" w:rsidP="00952C28"/>
    <w:p w14:paraId="3E1C2B2C" w14:textId="77777777" w:rsidR="00F00292" w:rsidRPr="00242EFA" w:rsidRDefault="002B7D43" w:rsidP="00952C28">
      <w:r w:rsidRPr="00242EFA">
        <w:t>F</w:t>
      </w:r>
      <w:r w:rsidR="00AA43E4" w:rsidRPr="00242EFA">
        <w:t>rom</w:t>
      </w:r>
      <w:r w:rsidR="00F5731B" w:rsidRPr="00242EFA">
        <w:t xml:space="preserve"> the perspective of</w:t>
      </w:r>
      <w:r w:rsidR="00905358" w:rsidRPr="00242EFA">
        <w:t xml:space="preserve"> four decades, we could say that St. John Paul II had o</w:t>
      </w:r>
      <w:r w:rsidR="00AA43E4" w:rsidRPr="00242EFA">
        <w:t xml:space="preserve">n </w:t>
      </w:r>
      <w:r w:rsidR="00905358" w:rsidRPr="00242EFA">
        <w:t>the very first day of his pontificate</w:t>
      </w:r>
      <w:r w:rsidR="007D4F61" w:rsidRPr="00242EFA">
        <w:t xml:space="preserve"> announced a new </w:t>
      </w:r>
      <w:r w:rsidR="00905358" w:rsidRPr="00242EFA">
        <w:t>“</w:t>
      </w:r>
      <w:r w:rsidR="00AA43E4" w:rsidRPr="00242EFA">
        <w:t>doctrine</w:t>
      </w:r>
      <w:r w:rsidR="00905358" w:rsidRPr="00242EFA">
        <w:t>”</w:t>
      </w:r>
      <w:r w:rsidR="007D4F61" w:rsidRPr="00242EFA">
        <w:t xml:space="preserve"> of his own</w:t>
      </w:r>
      <w:r w:rsidR="00905358" w:rsidRPr="00242EFA">
        <w:t>.</w:t>
      </w:r>
      <w:r w:rsidR="007D4F61" w:rsidRPr="00242EFA">
        <w:t xml:space="preserve">  </w:t>
      </w:r>
    </w:p>
    <w:p w14:paraId="7A5226A4" w14:textId="77777777" w:rsidR="00F00292" w:rsidRPr="00242EFA" w:rsidRDefault="00F00292" w:rsidP="00952C28"/>
    <w:p w14:paraId="30A03961" w14:textId="1595CE64" w:rsidR="00AA43E4" w:rsidRPr="00242EFA" w:rsidRDefault="007D4F61" w:rsidP="00952C28">
      <w:r w:rsidRPr="00242EFA">
        <w:t>As Brezhnev had sought to close doors to outside influences, John Paul II</w:t>
      </w:r>
      <w:r w:rsidR="00AE48DE" w:rsidRPr="00242EFA">
        <w:t xml:space="preserve"> sought t</w:t>
      </w:r>
      <w:r w:rsidR="00F00292" w:rsidRPr="00242EFA">
        <w:t xml:space="preserve">o open them to </w:t>
      </w:r>
      <w:r w:rsidR="00AE48DE" w:rsidRPr="00242EFA">
        <w:t>the Gospel—thus ushering in a new era of missionary discipleship</w:t>
      </w:r>
      <w:r w:rsidR="00905358" w:rsidRPr="00242EFA">
        <w:t xml:space="preserve">—an era that </w:t>
      </w:r>
      <w:r w:rsidR="007A3362" w:rsidRPr="00242EFA">
        <w:t>he would personally lead in</w:t>
      </w:r>
      <w:r w:rsidR="00905358" w:rsidRPr="00242EFA">
        <w:t xml:space="preserve"> 104 trips to countries throughout the world</w:t>
      </w:r>
      <w:r w:rsidR="00AE48DE" w:rsidRPr="00242EFA">
        <w:t xml:space="preserve">.  </w:t>
      </w:r>
    </w:p>
    <w:p w14:paraId="2EBCDFC7" w14:textId="77777777" w:rsidR="00651D07" w:rsidRPr="00242EFA" w:rsidRDefault="00651D07" w:rsidP="00952C28"/>
    <w:p w14:paraId="3E9ECD9C" w14:textId="50B0AAA7" w:rsidR="00AE48DE" w:rsidRPr="00242EFA" w:rsidRDefault="00CB0191" w:rsidP="00952C28">
      <w:r w:rsidRPr="00242EFA">
        <w:t xml:space="preserve">In 1978, </w:t>
      </w:r>
      <w:r w:rsidR="00AE48DE" w:rsidRPr="00242EFA">
        <w:t>no one could have expected the Miracle of 1989 and what would follow.</w:t>
      </w:r>
    </w:p>
    <w:p w14:paraId="31104FBB" w14:textId="77777777" w:rsidR="00AE48DE" w:rsidRPr="00242EFA" w:rsidRDefault="00AE48DE" w:rsidP="00952C28"/>
    <w:p w14:paraId="522B26FB" w14:textId="10A464F2" w:rsidR="00651D07" w:rsidRPr="00242EFA" w:rsidRDefault="007F11A1" w:rsidP="00952C28">
      <w:r w:rsidRPr="00242EFA">
        <w:t>T</w:t>
      </w:r>
      <w:r w:rsidR="00AE48DE" w:rsidRPr="00242EFA">
        <w:t>oday</w:t>
      </w:r>
      <w:r w:rsidR="00B55340" w:rsidRPr="00242EFA">
        <w:t>, his</w:t>
      </w:r>
      <w:r w:rsidRPr="00242EFA">
        <w:t xml:space="preserve"> words ch</w:t>
      </w:r>
      <w:r w:rsidR="00B55340" w:rsidRPr="00242EFA">
        <w:t>allenge us to look w</w:t>
      </w:r>
      <w:r w:rsidR="009A5BF4" w:rsidRPr="00242EFA">
        <w:t xml:space="preserve">est. </w:t>
      </w:r>
    </w:p>
    <w:p w14:paraId="6C089F94" w14:textId="32B1F157" w:rsidR="003C36B5" w:rsidRPr="00242EFA" w:rsidRDefault="00A743A1" w:rsidP="00952C28">
      <w:r w:rsidRPr="00242EFA">
        <w:t xml:space="preserve">  </w:t>
      </w:r>
    </w:p>
    <w:p w14:paraId="21DEF025" w14:textId="57374AF6" w:rsidR="003C36B5" w:rsidRPr="00242EFA" w:rsidRDefault="003C36B5" w:rsidP="00952C28">
      <w:r w:rsidRPr="00242EFA">
        <w:t>Seventy years ago, the</w:t>
      </w:r>
      <w:r w:rsidR="00990D6A" w:rsidRPr="00242EFA">
        <w:t xml:space="preserve"> British histori</w:t>
      </w:r>
      <w:r w:rsidR="00E85780" w:rsidRPr="00242EFA">
        <w:t>an Christopher Dawson wrote</w:t>
      </w:r>
      <w:r w:rsidR="00990D6A" w:rsidRPr="00242EFA">
        <w:t xml:space="preserve">, “We are faced with a spiritual conflict of the most acute kind, a sort of social schizophrenia which divides the soul of society </w:t>
      </w:r>
      <w:r w:rsidR="009A5BF4" w:rsidRPr="00242EFA">
        <w:t>(where)</w:t>
      </w:r>
      <w:r w:rsidR="00990D6A" w:rsidRPr="00242EFA">
        <w:t xml:space="preserve"> religious faith </w:t>
      </w:r>
      <w:r w:rsidR="009A5BF4" w:rsidRPr="00242EFA">
        <w:t xml:space="preserve">(has) </w:t>
      </w:r>
      <w:r w:rsidR="00990D6A" w:rsidRPr="00242EFA">
        <w:t>no power to influence human life.  There must be</w:t>
      </w:r>
      <w:r w:rsidR="009A5BF4" w:rsidRPr="00242EFA">
        <w:t>,” he urged, “</w:t>
      </w:r>
      <w:r w:rsidR="00990D6A" w:rsidRPr="00242EFA">
        <w:t>a return to unity—a spiritual integration of culture—if mankind is to survive” (</w:t>
      </w:r>
      <w:r w:rsidR="00990D6A" w:rsidRPr="00242EFA">
        <w:rPr>
          <w:u w:val="single"/>
        </w:rPr>
        <w:t>Religion and Culture</w:t>
      </w:r>
      <w:r w:rsidR="00990D6A" w:rsidRPr="00242EFA">
        <w:t>, p. 217).</w:t>
      </w:r>
    </w:p>
    <w:p w14:paraId="7E27992C" w14:textId="77777777" w:rsidR="00A2413D" w:rsidRPr="00242EFA" w:rsidRDefault="00A2413D" w:rsidP="00952C28"/>
    <w:p w14:paraId="4E25B697" w14:textId="0DC156A2" w:rsidR="00AC3F4E" w:rsidRPr="00242EFA" w:rsidRDefault="000135D5" w:rsidP="00952C28">
      <w:r w:rsidRPr="00242EFA">
        <w:t>He warned that</w:t>
      </w:r>
      <w:r w:rsidR="00B55340" w:rsidRPr="00242EFA">
        <w:t xml:space="preserve"> when</w:t>
      </w:r>
      <w:r w:rsidRPr="00242EFA">
        <w:t>,</w:t>
      </w:r>
      <w:r w:rsidR="00596625" w:rsidRPr="00242EFA">
        <w:t xml:space="preserve"> “the existing synthesis of religion and culture is discredited, the dynamic forces of religion are </w:t>
      </w:r>
      <w:r w:rsidR="004125E8" w:rsidRPr="00242EFA">
        <w:t xml:space="preserve">… </w:t>
      </w:r>
      <w:r w:rsidR="00596625" w:rsidRPr="00242EFA">
        <w:t>seen as a dead weight of empty forms and superstitions which crushes down the human spirit” (</w:t>
      </w:r>
      <w:r w:rsidR="00596625" w:rsidRPr="00242EFA">
        <w:rPr>
          <w:i/>
        </w:rPr>
        <w:t>ibid.</w:t>
      </w:r>
      <w:r w:rsidR="00596625" w:rsidRPr="00242EFA">
        <w:t xml:space="preserve">). </w:t>
      </w:r>
    </w:p>
    <w:p w14:paraId="3AC15813" w14:textId="77777777" w:rsidR="00AC3F4E" w:rsidRPr="00242EFA" w:rsidRDefault="00AC3F4E" w:rsidP="00952C28"/>
    <w:p w14:paraId="265CA50C" w14:textId="013648B1" w:rsidR="00AC3F4E" w:rsidRPr="00242EFA" w:rsidRDefault="00B55340" w:rsidP="00952C28">
      <w:r w:rsidRPr="00242EFA">
        <w:t>In some countries in Europe this</w:t>
      </w:r>
      <w:r w:rsidR="00AC3F4E" w:rsidRPr="00242EFA">
        <w:t xml:space="preserve"> pro</w:t>
      </w:r>
      <w:r w:rsidRPr="00242EFA">
        <w:t>cess</w:t>
      </w:r>
      <w:r w:rsidR="00AC3F4E" w:rsidRPr="00242EFA">
        <w:t xml:space="preserve"> is nearly complete.  </w:t>
      </w:r>
    </w:p>
    <w:p w14:paraId="3B7F725D" w14:textId="77777777" w:rsidR="00AC3F4E" w:rsidRPr="00242EFA" w:rsidRDefault="00AC3F4E" w:rsidP="00952C28"/>
    <w:p w14:paraId="25E15B4C" w14:textId="6D34D0D5" w:rsidR="000135D5" w:rsidRPr="00242EFA" w:rsidRDefault="009A5BF4" w:rsidP="00952C28">
      <w:r w:rsidRPr="00242EFA">
        <w:t>In other</w:t>
      </w:r>
      <w:r w:rsidR="00AC3F4E" w:rsidRPr="00242EFA">
        <w:t>s,</w:t>
      </w:r>
      <w:r w:rsidR="00A2413D" w:rsidRPr="00242EFA">
        <w:t xml:space="preserve"> </w:t>
      </w:r>
      <w:r w:rsidR="003D4622" w:rsidRPr="00242EFA">
        <w:t>it</w:t>
      </w:r>
      <w:r w:rsidR="00AC3F4E" w:rsidRPr="00242EFA">
        <w:t xml:space="preserve"> continues by what </w:t>
      </w:r>
      <w:r w:rsidR="00A444F0" w:rsidRPr="00242EFA">
        <w:t>the French philos</w:t>
      </w:r>
      <w:r w:rsidR="00AC3F4E" w:rsidRPr="00242EFA">
        <w:t xml:space="preserve">opher Paul </w:t>
      </w:r>
      <w:proofErr w:type="spellStart"/>
      <w:r w:rsidR="00AC3F4E" w:rsidRPr="00242EFA">
        <w:t>Ricoeur</w:t>
      </w:r>
      <w:proofErr w:type="spellEnd"/>
      <w:r w:rsidR="00AC3F4E" w:rsidRPr="00242EFA">
        <w:t xml:space="preserve"> </w:t>
      </w:r>
      <w:r w:rsidR="00826968" w:rsidRPr="00242EFA">
        <w:t>termed</w:t>
      </w:r>
      <w:r w:rsidR="00A444F0" w:rsidRPr="00242EFA">
        <w:t xml:space="preserve"> a </w:t>
      </w:r>
      <w:r w:rsidR="00EC2D39" w:rsidRPr="00242EFA">
        <w:t>“</w:t>
      </w:r>
      <w:r w:rsidR="00A444F0" w:rsidRPr="00242EFA">
        <w:t>hermeneutics of suspicion</w:t>
      </w:r>
      <w:r w:rsidR="00AC3F4E" w:rsidRPr="00242EFA">
        <w:t>.</w:t>
      </w:r>
      <w:r w:rsidR="00EC2D39" w:rsidRPr="00242EFA">
        <w:t>”</w:t>
      </w:r>
      <w:r w:rsidR="00AC3F4E" w:rsidRPr="00242EFA">
        <w:t xml:space="preserve">  </w:t>
      </w:r>
    </w:p>
    <w:p w14:paraId="0D08C140" w14:textId="77777777" w:rsidR="000135D5" w:rsidRPr="00242EFA" w:rsidRDefault="000135D5" w:rsidP="00952C28"/>
    <w:p w14:paraId="003675BE" w14:textId="51783EA9" w:rsidR="006A0330" w:rsidRPr="00242EFA" w:rsidRDefault="00AC3F4E" w:rsidP="00952C28">
      <w:r w:rsidRPr="00242EFA">
        <w:t>He described</w:t>
      </w:r>
      <w:r w:rsidR="00A444F0" w:rsidRPr="00242EFA">
        <w:t xml:space="preserve"> the intellect</w:t>
      </w:r>
      <w:r w:rsidRPr="00242EFA">
        <w:t xml:space="preserve">ual forefathers of </w:t>
      </w:r>
      <w:r w:rsidR="009A5BF4" w:rsidRPr="00242EFA">
        <w:t>Europe’s</w:t>
      </w:r>
      <w:r w:rsidR="00A444F0" w:rsidRPr="00242EFA">
        <w:t xml:space="preserve"> </w:t>
      </w:r>
      <w:r w:rsidRPr="00242EFA">
        <w:t>secular culture</w:t>
      </w:r>
      <w:r w:rsidR="00A444F0" w:rsidRPr="00242EFA">
        <w:t>: Marx, Nietz</w:t>
      </w:r>
      <w:r w:rsidR="0019206C" w:rsidRPr="00242EFA">
        <w:t>sche and Freud</w:t>
      </w:r>
      <w:r w:rsidRPr="00242EFA">
        <w:t xml:space="preserve"> as the “Masters of Suspicio</w:t>
      </w:r>
      <w:r w:rsidR="00A30D00" w:rsidRPr="00242EFA">
        <w:t>n” for the way they</w:t>
      </w:r>
      <w:r w:rsidRPr="00242EFA">
        <w:t xml:space="preserve"> put Christianity on trial</w:t>
      </w:r>
      <w:r w:rsidR="00596625" w:rsidRPr="00242EFA">
        <w:t xml:space="preserve"> </w:t>
      </w:r>
      <w:r w:rsidR="0019206C" w:rsidRPr="00242EFA">
        <w:t>(</w:t>
      </w:r>
      <w:r w:rsidR="0019206C" w:rsidRPr="00242EFA">
        <w:rPr>
          <w:i/>
        </w:rPr>
        <w:t>Freud and Philosophy</w:t>
      </w:r>
      <w:r w:rsidR="0019206C" w:rsidRPr="00242EFA">
        <w:t>, p. 32).</w:t>
      </w:r>
      <w:r w:rsidR="00596625" w:rsidRPr="00242EFA">
        <w:t xml:space="preserve"> </w:t>
      </w:r>
    </w:p>
    <w:p w14:paraId="40A02615" w14:textId="77777777" w:rsidR="006A0330" w:rsidRPr="00242EFA" w:rsidRDefault="006A0330" w:rsidP="00952C28"/>
    <w:p w14:paraId="23EA5E49" w14:textId="77777777" w:rsidR="000135D5" w:rsidRPr="00242EFA" w:rsidRDefault="00596625" w:rsidP="00952C28">
      <w:r w:rsidRPr="00242EFA">
        <w:t>If religion and especially Ch</w:t>
      </w:r>
      <w:r w:rsidR="00C7635C" w:rsidRPr="00242EFA">
        <w:t>ristianity is seen as the opium of the people</w:t>
      </w:r>
      <w:r w:rsidR="003F2528" w:rsidRPr="00242EFA">
        <w:t xml:space="preserve"> as described by Marx</w:t>
      </w:r>
      <w:r w:rsidR="00C7635C" w:rsidRPr="00242EFA">
        <w:t xml:space="preserve"> or</w:t>
      </w:r>
      <w:r w:rsidRPr="00242EFA">
        <w:t xml:space="preserve"> the product of a slave mentality</w:t>
      </w:r>
      <w:r w:rsidR="003F2528" w:rsidRPr="00242EFA">
        <w:t xml:space="preserve"> as asserted by Nietzsche</w:t>
      </w:r>
      <w:r w:rsidRPr="00242EFA">
        <w:t xml:space="preserve"> </w:t>
      </w:r>
      <w:r w:rsidRPr="00242EFA">
        <w:lastRenderedPageBreak/>
        <w:t xml:space="preserve">or </w:t>
      </w:r>
      <w:r w:rsidR="006A0330" w:rsidRPr="00242EFA">
        <w:t xml:space="preserve">as resulting from </w:t>
      </w:r>
      <w:r w:rsidRPr="00242EFA">
        <w:t>mental illness</w:t>
      </w:r>
      <w:r w:rsidR="003F2528" w:rsidRPr="00242EFA">
        <w:t xml:space="preserve"> according to Freud</w:t>
      </w:r>
      <w:r w:rsidRPr="00242EFA">
        <w:t>, then Christianity becomes something more</w:t>
      </w:r>
      <w:r w:rsidR="00A444F0" w:rsidRPr="00242EFA">
        <w:t xml:space="preserve"> </w:t>
      </w:r>
      <w:r w:rsidRPr="00242EFA">
        <w:t xml:space="preserve">than </w:t>
      </w:r>
      <w:r w:rsidR="003F2528" w:rsidRPr="00242EFA">
        <w:t xml:space="preserve">just </w:t>
      </w:r>
      <w:r w:rsidRPr="00242EFA">
        <w:t>“a dead weight of empty forms</w:t>
      </w:r>
      <w:r w:rsidR="006A0330" w:rsidRPr="00242EFA">
        <w:t>.</w:t>
      </w:r>
      <w:r w:rsidRPr="00242EFA">
        <w:t xml:space="preserve">” </w:t>
      </w:r>
      <w:r w:rsidR="003F2528" w:rsidRPr="00242EFA">
        <w:t xml:space="preserve">  </w:t>
      </w:r>
    </w:p>
    <w:p w14:paraId="569231B0" w14:textId="77777777" w:rsidR="000135D5" w:rsidRPr="00242EFA" w:rsidRDefault="000135D5" w:rsidP="00952C28"/>
    <w:p w14:paraId="7EBDCFFA" w14:textId="2465B60E" w:rsidR="003F2528" w:rsidRPr="00242EFA" w:rsidRDefault="003F2528" w:rsidP="00952C28">
      <w:r w:rsidRPr="00242EFA">
        <w:t>Christianity</w:t>
      </w:r>
      <w:r w:rsidR="006A0330" w:rsidRPr="00242EFA">
        <w:t xml:space="preserve"> becomes somethin</w:t>
      </w:r>
      <w:r w:rsidR="00A30D00" w:rsidRPr="00242EFA">
        <w:t>g much more dangerous—it threat</w:t>
      </w:r>
      <w:r w:rsidR="006D7CCE" w:rsidRPr="00242EFA">
        <w:t>en</w:t>
      </w:r>
      <w:r w:rsidR="00A30D00" w:rsidRPr="00242EFA">
        <w:t>s the</w:t>
      </w:r>
      <w:r w:rsidR="00596625" w:rsidRPr="00242EFA">
        <w:t xml:space="preserve"> exercise of freedom</w:t>
      </w:r>
      <w:r w:rsidR="009434D9" w:rsidRPr="00242EFA">
        <w:t>,</w:t>
      </w:r>
      <w:r w:rsidRPr="00242EFA">
        <w:t xml:space="preserve"> the pursuit of happiness</w:t>
      </w:r>
      <w:r w:rsidR="009434D9" w:rsidRPr="00242EFA">
        <w:t xml:space="preserve"> and human flourishing</w:t>
      </w:r>
      <w:r w:rsidRPr="00242EFA">
        <w:t xml:space="preserve">.  </w:t>
      </w:r>
    </w:p>
    <w:p w14:paraId="0C94A036" w14:textId="77777777" w:rsidR="003F2528" w:rsidRPr="00242EFA" w:rsidRDefault="003F2528" w:rsidP="00952C28"/>
    <w:p w14:paraId="498A581C" w14:textId="4A25179D" w:rsidR="00A30D00" w:rsidRPr="00242EFA" w:rsidRDefault="00A30D00" w:rsidP="00952C28">
      <w:r w:rsidRPr="00242EFA">
        <w:t xml:space="preserve">This </w:t>
      </w:r>
      <w:r w:rsidRPr="00242EFA">
        <w:rPr>
          <w:i/>
        </w:rPr>
        <w:t>inner dynamic</w:t>
      </w:r>
      <w:r w:rsidR="00114DC8" w:rsidRPr="00242EFA">
        <w:t xml:space="preserve"> of contemporary athe</w:t>
      </w:r>
      <w:r w:rsidR="009434D9" w:rsidRPr="00242EFA">
        <w:t>ism seeks</w:t>
      </w:r>
      <w:r w:rsidR="00045270" w:rsidRPr="00242EFA">
        <w:t xml:space="preserve"> not only</w:t>
      </w:r>
      <w:r w:rsidR="006A0330" w:rsidRPr="00242EFA">
        <w:t xml:space="preserve"> </w:t>
      </w:r>
      <w:r w:rsidR="009434D9" w:rsidRPr="00242EFA">
        <w:t xml:space="preserve">to </w:t>
      </w:r>
      <w:r w:rsidR="006A0330" w:rsidRPr="00242EFA">
        <w:t xml:space="preserve">limit </w:t>
      </w:r>
      <w:r w:rsidR="0019206C" w:rsidRPr="00242EFA">
        <w:t>the</w:t>
      </w:r>
      <w:r w:rsidR="00596625" w:rsidRPr="00242EFA">
        <w:t xml:space="preserve"> role</w:t>
      </w:r>
      <w:r w:rsidR="0019206C" w:rsidRPr="00242EFA">
        <w:t xml:space="preserve"> of Christianity</w:t>
      </w:r>
      <w:r w:rsidR="004F2AC9" w:rsidRPr="00242EFA">
        <w:t xml:space="preserve"> in</w:t>
      </w:r>
      <w:r w:rsidR="006A0330" w:rsidRPr="00242EFA">
        <w:t xml:space="preserve"> society</w:t>
      </w:r>
      <w:r w:rsidR="000135D5" w:rsidRPr="00242EFA">
        <w:t xml:space="preserve">, but </w:t>
      </w:r>
      <w:r w:rsidR="009434D9" w:rsidRPr="00242EFA">
        <w:t>to</w:t>
      </w:r>
      <w:r w:rsidR="0019206C" w:rsidRPr="00242EFA">
        <w:t xml:space="preserve"> marginaliz</w:t>
      </w:r>
      <w:r w:rsidR="009434D9" w:rsidRPr="00242EFA">
        <w:t>e Christianity</w:t>
      </w:r>
      <w:r w:rsidR="00045270" w:rsidRPr="00242EFA">
        <w:t xml:space="preserve"> until it ultimately</w:t>
      </w:r>
      <w:r w:rsidR="006A0330" w:rsidRPr="00242EFA">
        <w:t xml:space="preserve"> disappear</w:t>
      </w:r>
      <w:r w:rsidR="00045270" w:rsidRPr="00242EFA">
        <w:t>s</w:t>
      </w:r>
      <w:r w:rsidR="0019206C" w:rsidRPr="00242EFA">
        <w:t>.</w:t>
      </w:r>
      <w:r w:rsidR="00EA3842" w:rsidRPr="00242EFA">
        <w:t xml:space="preserve">  </w:t>
      </w:r>
    </w:p>
    <w:p w14:paraId="47317CEC" w14:textId="77777777" w:rsidR="003D4862" w:rsidRPr="00242EFA" w:rsidRDefault="00114DC8" w:rsidP="00952C28">
      <w:r w:rsidRPr="00242EFA">
        <w:t xml:space="preserve">The “social schizophrenia” </w:t>
      </w:r>
      <w:r w:rsidR="00AD4202" w:rsidRPr="00242EFA">
        <w:t>of which Daw</w:t>
      </w:r>
      <w:r w:rsidR="0051648C" w:rsidRPr="00242EFA">
        <w:t>son wrote is already being resolved</w:t>
      </w:r>
      <w:r w:rsidR="00AD4202" w:rsidRPr="00242EFA">
        <w:t xml:space="preserve"> through</w:t>
      </w:r>
      <w:r w:rsidR="008C0C65" w:rsidRPr="00242EFA">
        <w:t>out</w:t>
      </w:r>
      <w:r w:rsidR="00AD4202" w:rsidRPr="00242EFA">
        <w:t xml:space="preserve"> much of Europe</w:t>
      </w:r>
      <w:r w:rsidR="003D4862" w:rsidRPr="00242EFA">
        <w:t xml:space="preserve"> by a</w:t>
      </w:r>
      <w:r w:rsidR="0051648C" w:rsidRPr="00242EFA">
        <w:t xml:space="preserve"> rejection of Christianity</w:t>
      </w:r>
      <w:r w:rsidR="00AD4202" w:rsidRPr="00242EFA">
        <w:t xml:space="preserve">.  </w:t>
      </w:r>
    </w:p>
    <w:p w14:paraId="179E7FE9" w14:textId="77777777" w:rsidR="003D4862" w:rsidRPr="00242EFA" w:rsidRDefault="003D4862" w:rsidP="00952C28"/>
    <w:p w14:paraId="7F05A1D6" w14:textId="793D2365" w:rsidR="006A4612" w:rsidRPr="00242EFA" w:rsidRDefault="00AD4202" w:rsidP="00952C28">
      <w:r w:rsidRPr="00242EFA">
        <w:t>The question for Poland is wh</w:t>
      </w:r>
      <w:r w:rsidR="0051648C" w:rsidRPr="00242EFA">
        <w:t xml:space="preserve">ether </w:t>
      </w:r>
      <w:r w:rsidR="008567E9" w:rsidRPr="00242EFA">
        <w:t>there will remain room in</w:t>
      </w:r>
      <w:r w:rsidR="0051648C" w:rsidRPr="00242EFA">
        <w:t xml:space="preserve"> Europe for Poland’s</w:t>
      </w:r>
      <w:r w:rsidR="00A66A2C" w:rsidRPr="00242EFA">
        <w:t xml:space="preserve"> </w:t>
      </w:r>
      <w:r w:rsidR="00A30D00" w:rsidRPr="00242EFA">
        <w:t>“s</w:t>
      </w:r>
      <w:r w:rsidR="00114DC8" w:rsidRPr="00242EFA">
        <w:t>piritual sovereignty</w:t>
      </w:r>
      <w:r w:rsidR="00A30D00" w:rsidRPr="00242EFA">
        <w:t>”</w:t>
      </w:r>
      <w:r w:rsidR="00A66A2C" w:rsidRPr="00242EFA">
        <w:t xml:space="preserve"> </w:t>
      </w:r>
      <w:r w:rsidR="003D4862" w:rsidRPr="00242EFA">
        <w:t>and religious tradition.</w:t>
      </w:r>
    </w:p>
    <w:p w14:paraId="2CEBB0D6" w14:textId="77777777" w:rsidR="006A4612" w:rsidRPr="00242EFA" w:rsidRDefault="006A4612" w:rsidP="00952C28"/>
    <w:p w14:paraId="553654B4" w14:textId="0DE97E03" w:rsidR="00B72771" w:rsidRPr="00242EFA" w:rsidRDefault="001877E8" w:rsidP="00952C28">
      <w:r w:rsidRPr="00242EFA">
        <w:t>I</w:t>
      </w:r>
      <w:r w:rsidR="00B72771" w:rsidRPr="00242EFA">
        <w:t xml:space="preserve">n his </w:t>
      </w:r>
      <w:r w:rsidR="00AB7EB7" w:rsidRPr="00242EFA">
        <w:t>1979 homily during the Mass in Victory Square,</w:t>
      </w:r>
      <w:r w:rsidR="00B72771" w:rsidRPr="00242EFA">
        <w:t xml:space="preserve"> St. John Paul II</w:t>
      </w:r>
      <w:r w:rsidR="00AB7EB7" w:rsidRPr="00242EFA">
        <w:t xml:space="preserve"> said that, “It is … impossible without Christ to understand the history of the Polish nation.”</w:t>
      </w:r>
      <w:r w:rsidRPr="00242EFA">
        <w:t xml:space="preserve">  </w:t>
      </w:r>
    </w:p>
    <w:p w14:paraId="6A2D8AA1" w14:textId="77777777" w:rsidR="009333F7" w:rsidRPr="00242EFA" w:rsidRDefault="009333F7" w:rsidP="00952C28"/>
    <w:p w14:paraId="0A1890D3" w14:textId="0BE64138" w:rsidR="004368E5" w:rsidRPr="00242EFA" w:rsidRDefault="009333F7" w:rsidP="00952C28">
      <w:r w:rsidRPr="00242EFA">
        <w:t xml:space="preserve">But will the </w:t>
      </w:r>
      <w:r w:rsidR="00454CE5" w:rsidRPr="00242EFA">
        <w:t xml:space="preserve">same </w:t>
      </w:r>
      <w:r w:rsidRPr="00242EFA">
        <w:t>be said of Poland’s future?</w:t>
      </w:r>
    </w:p>
    <w:p w14:paraId="69F153ED" w14:textId="77777777" w:rsidR="009333F7" w:rsidRPr="00242EFA" w:rsidRDefault="009333F7" w:rsidP="00952C28"/>
    <w:p w14:paraId="51750A68" w14:textId="0B4CBAAB" w:rsidR="00AA7686" w:rsidRPr="00242EFA" w:rsidRDefault="00DC0621" w:rsidP="00952C28">
      <w:r w:rsidRPr="00242EFA">
        <w:t xml:space="preserve">Pope Benedict XVI </w:t>
      </w:r>
      <w:r w:rsidR="00884223" w:rsidRPr="00242EFA">
        <w:t>reminded us that Christianity grows</w:t>
      </w:r>
      <w:r w:rsidR="003F2528" w:rsidRPr="00242EFA">
        <w:t xml:space="preserve"> not by imposition, but</w:t>
      </w:r>
      <w:r w:rsidR="00884223" w:rsidRPr="00242EFA">
        <w:t xml:space="preserve"> by at</w:t>
      </w:r>
      <w:r w:rsidR="002B6AAD" w:rsidRPr="00242EFA">
        <w:t>traction.</w:t>
      </w:r>
      <w:r w:rsidR="00884223" w:rsidRPr="00242EFA">
        <w:t xml:space="preserve">  Those whose lives have been</w:t>
      </w:r>
      <w:r w:rsidR="003F2926" w:rsidRPr="00242EFA">
        <w:t xml:space="preserve"> changed by</w:t>
      </w:r>
      <w:r w:rsidRPr="00242EFA">
        <w:t xml:space="preserve"> faith</w:t>
      </w:r>
      <w:r w:rsidR="00884223" w:rsidRPr="00242EFA">
        <w:t xml:space="preserve"> live differently—an</w:t>
      </w:r>
      <w:r w:rsidRPr="00242EFA">
        <w:t>d people should be able to see the</w:t>
      </w:r>
      <w:r w:rsidR="00884223" w:rsidRPr="00242EFA">
        <w:t xml:space="preserve"> difference.  </w:t>
      </w:r>
    </w:p>
    <w:p w14:paraId="01D7BFD1" w14:textId="77777777" w:rsidR="00AA7686" w:rsidRPr="00242EFA" w:rsidRDefault="00AA7686" w:rsidP="00952C28"/>
    <w:p w14:paraId="4EA9C30C" w14:textId="3E90D415" w:rsidR="00035585" w:rsidRPr="00242EFA" w:rsidRDefault="008313F1" w:rsidP="00952C28">
      <w:r w:rsidRPr="00242EFA">
        <w:t>For two millennia</w:t>
      </w:r>
      <w:r w:rsidR="00012E7B" w:rsidRPr="00242EFA">
        <w:t xml:space="preserve"> this</w:t>
      </w:r>
      <w:r w:rsidR="00884223" w:rsidRPr="00242EFA">
        <w:t xml:space="preserve"> has been the attractiveness of</w:t>
      </w:r>
      <w:r w:rsidR="00012E7B" w:rsidRPr="00242EFA">
        <w:t xml:space="preserve"> Christianity</w:t>
      </w:r>
      <w:r w:rsidR="00884223" w:rsidRPr="00242EFA">
        <w:t xml:space="preserve">.  </w:t>
      </w:r>
    </w:p>
    <w:p w14:paraId="7DDE6489" w14:textId="77777777" w:rsidR="00E50654" w:rsidRPr="00242EFA" w:rsidRDefault="00E50654" w:rsidP="00952C28"/>
    <w:p w14:paraId="4FDF5969" w14:textId="5524F5E8" w:rsidR="00AA7686" w:rsidRPr="00242EFA" w:rsidRDefault="00AB5DDD" w:rsidP="00952C28">
      <w:r w:rsidRPr="00242EFA">
        <w:t xml:space="preserve">In 1882, </w:t>
      </w:r>
      <w:r w:rsidR="00E50654" w:rsidRPr="00242EFA">
        <w:t>Frederick Nietzsche</w:t>
      </w:r>
      <w:r w:rsidR="00AA7686" w:rsidRPr="00242EFA">
        <w:t xml:space="preserve"> wrote</w:t>
      </w:r>
      <w:r w:rsidR="008313F1" w:rsidRPr="00242EFA">
        <w:t xml:space="preserve"> his famous phrase</w:t>
      </w:r>
      <w:r w:rsidR="00AA7686" w:rsidRPr="00242EFA">
        <w:t>, “God is dead.</w:t>
      </w:r>
      <w:r w:rsidRPr="00242EFA">
        <w:t xml:space="preserve">” </w:t>
      </w:r>
      <w:r w:rsidR="00AA7686" w:rsidRPr="00242EFA">
        <w:t xml:space="preserve"> </w:t>
      </w:r>
    </w:p>
    <w:p w14:paraId="354BB124" w14:textId="77777777" w:rsidR="00AA7686" w:rsidRPr="00242EFA" w:rsidRDefault="00AA7686" w:rsidP="00952C28"/>
    <w:p w14:paraId="0B2D8B70" w14:textId="77777777" w:rsidR="00012E7B" w:rsidRPr="00242EFA" w:rsidRDefault="00AA7686" w:rsidP="00952C28">
      <w:r w:rsidRPr="00242EFA">
        <w:t>T</w:t>
      </w:r>
      <w:r w:rsidR="00AB5DDD" w:rsidRPr="00242EFA">
        <w:t>he same year a yo</w:t>
      </w:r>
      <w:r w:rsidR="00012E7B" w:rsidRPr="00242EFA">
        <w:t>ung parish priest in the United States</w:t>
      </w:r>
      <w:r w:rsidR="00AB5DDD" w:rsidRPr="00242EFA">
        <w:t xml:space="preserve"> founded the Knights of Columbus in the basement of his</w:t>
      </w:r>
      <w:r w:rsidR="003A7AAC" w:rsidRPr="00242EFA">
        <w:t xml:space="preserve"> c</w:t>
      </w:r>
      <w:r w:rsidR="00AB5DDD" w:rsidRPr="00242EFA">
        <w:t xml:space="preserve">hurch.  </w:t>
      </w:r>
    </w:p>
    <w:p w14:paraId="72AEB39D" w14:textId="77777777" w:rsidR="00012E7B" w:rsidRPr="00242EFA" w:rsidRDefault="00012E7B" w:rsidP="00952C28"/>
    <w:p w14:paraId="57C3E3B0" w14:textId="62656708" w:rsidR="00E50654" w:rsidRPr="00242EFA" w:rsidRDefault="00012E7B" w:rsidP="00952C28">
      <w:r w:rsidRPr="00242EFA">
        <w:t>I have often thought h</w:t>
      </w:r>
      <w:r w:rsidR="00AA7686" w:rsidRPr="00242EFA">
        <w:t xml:space="preserve">ow </w:t>
      </w:r>
      <w:r w:rsidR="00AB5DDD" w:rsidRPr="00242EFA">
        <w:t>appropriate</w:t>
      </w:r>
      <w:r w:rsidRPr="00242EFA">
        <w:t xml:space="preserve"> it was</w:t>
      </w:r>
      <w:r w:rsidR="00AB5DDD" w:rsidRPr="00242EFA">
        <w:t xml:space="preserve"> </w:t>
      </w:r>
      <w:r w:rsidR="00AA7686" w:rsidRPr="00242EFA">
        <w:t>for a parish priest</w:t>
      </w:r>
      <w:r w:rsidR="00EC2D39" w:rsidRPr="00242EFA">
        <w:t xml:space="preserve"> </w:t>
      </w:r>
      <w:r w:rsidRPr="00242EFA">
        <w:t>to answer Nietzsche</w:t>
      </w:r>
      <w:r w:rsidR="00AA7686" w:rsidRPr="00242EFA">
        <w:t xml:space="preserve"> in this w</w:t>
      </w:r>
      <w:r w:rsidRPr="00242EFA">
        <w:t>ay.  He did not write a book.  Instead, h</w:t>
      </w:r>
      <w:r w:rsidR="00AA7686" w:rsidRPr="00242EFA">
        <w:t xml:space="preserve">e opened </w:t>
      </w:r>
      <w:r w:rsidRPr="00242EFA">
        <w:t>a way</w:t>
      </w:r>
      <w:r w:rsidR="00AB5DDD" w:rsidRPr="00242EFA">
        <w:t xml:space="preserve"> for millions of men to demonstrate that Christian</w:t>
      </w:r>
      <w:r w:rsidRPr="00242EFA">
        <w:t>ity has made a difference in their lives by</w:t>
      </w:r>
      <w:r w:rsidR="00AA7686" w:rsidRPr="00242EFA">
        <w:t xml:space="preserve"> expressing</w:t>
      </w:r>
      <w:r w:rsidR="00AB5DDD" w:rsidRPr="00242EFA">
        <w:t xml:space="preserve"> the Christian virtues o</w:t>
      </w:r>
      <w:r w:rsidR="0079548F" w:rsidRPr="00242EFA">
        <w:t>f charity, unity and fraternity</w:t>
      </w:r>
      <w:r w:rsidR="00AB5DDD" w:rsidRPr="00242EFA">
        <w:t>.</w:t>
      </w:r>
      <w:r w:rsidR="00E50654" w:rsidRPr="00242EFA">
        <w:t xml:space="preserve">  </w:t>
      </w:r>
    </w:p>
    <w:p w14:paraId="712D61BB" w14:textId="77777777" w:rsidR="00AB5DDD" w:rsidRPr="00242EFA" w:rsidRDefault="00AB5DDD" w:rsidP="00952C28"/>
    <w:p w14:paraId="750B37AB" w14:textId="65346CE5" w:rsidR="00AB5DDD" w:rsidRPr="00242EFA" w:rsidRDefault="00AB5DDD" w:rsidP="00952C28">
      <w:pPr>
        <w:rPr>
          <w:rFonts w:cs="Arial"/>
        </w:rPr>
      </w:pPr>
      <w:r w:rsidRPr="00242EFA">
        <w:rPr>
          <w:rFonts w:cs="Arial"/>
        </w:rPr>
        <w:t>Poland can offer new h</w:t>
      </w:r>
      <w:r w:rsidR="00AA7686" w:rsidRPr="00242EFA">
        <w:rPr>
          <w:rFonts w:cs="Arial"/>
        </w:rPr>
        <w:t>ope for Europe</w:t>
      </w:r>
      <w:r w:rsidRPr="00242EFA">
        <w:rPr>
          <w:rFonts w:cs="Arial"/>
        </w:rPr>
        <w:t>,</w:t>
      </w:r>
      <w:r w:rsidR="00AC74EE" w:rsidRPr="00242EFA">
        <w:rPr>
          <w:rFonts w:cs="Arial"/>
        </w:rPr>
        <w:t xml:space="preserve"> if Poland </w:t>
      </w:r>
      <w:r w:rsidRPr="00242EFA">
        <w:rPr>
          <w:rFonts w:cs="Arial"/>
        </w:rPr>
        <w:t xml:space="preserve">remains determined to </w:t>
      </w:r>
      <w:r w:rsidR="00493216" w:rsidRPr="00242EFA">
        <w:rPr>
          <w:rFonts w:cs="Arial"/>
        </w:rPr>
        <w:t>defend</w:t>
      </w:r>
      <w:r w:rsidR="00DC0621" w:rsidRPr="00242EFA">
        <w:rPr>
          <w:rFonts w:cs="Arial"/>
        </w:rPr>
        <w:t xml:space="preserve"> its </w:t>
      </w:r>
      <w:r w:rsidR="00493216" w:rsidRPr="00242EFA">
        <w:rPr>
          <w:rFonts w:cs="Arial"/>
        </w:rPr>
        <w:t xml:space="preserve">own </w:t>
      </w:r>
      <w:r w:rsidR="00183F5F" w:rsidRPr="00242EFA">
        <w:rPr>
          <w:rFonts w:cs="Arial"/>
        </w:rPr>
        <w:t xml:space="preserve">spiritual sovereignty.  In the past, this </w:t>
      </w:r>
      <w:r w:rsidR="008F4338" w:rsidRPr="00242EFA">
        <w:rPr>
          <w:rFonts w:cs="Arial"/>
        </w:rPr>
        <w:t>sovereignty has been maintained</w:t>
      </w:r>
      <w:r w:rsidR="002B6AAD" w:rsidRPr="00242EFA">
        <w:rPr>
          <w:rFonts w:cs="Arial"/>
        </w:rPr>
        <w:t xml:space="preserve"> at enormous cost.</w:t>
      </w:r>
    </w:p>
    <w:p w14:paraId="6E134A21" w14:textId="77777777" w:rsidR="00AA7686" w:rsidRPr="00242EFA" w:rsidRDefault="00AA7686" w:rsidP="00952C28">
      <w:pPr>
        <w:rPr>
          <w:rFonts w:cs="Arial"/>
        </w:rPr>
      </w:pPr>
    </w:p>
    <w:p w14:paraId="10C1877D" w14:textId="4D3D5B59" w:rsidR="004A0AC4" w:rsidRPr="00242EFA" w:rsidRDefault="00AA7686" w:rsidP="001D5498">
      <w:pPr>
        <w:rPr>
          <w:rFonts w:cs="Arial"/>
        </w:rPr>
      </w:pPr>
      <w:r w:rsidRPr="00242EFA">
        <w:rPr>
          <w:rFonts w:cs="Arial"/>
        </w:rPr>
        <w:t xml:space="preserve">In </w:t>
      </w:r>
      <w:r w:rsidRPr="00242EFA">
        <w:rPr>
          <w:rFonts w:cs="Arial"/>
          <w:i/>
        </w:rPr>
        <w:t>Forefathers’ Eve,</w:t>
      </w:r>
      <w:r w:rsidRPr="00242EFA">
        <w:rPr>
          <w:rFonts w:cs="Arial"/>
        </w:rPr>
        <w:t xml:space="preserve"> Adam Mickiewicz writes, </w:t>
      </w:r>
      <w:r w:rsidR="0025052F" w:rsidRPr="00242EFA">
        <w:rPr>
          <w:rFonts w:cs="Arial"/>
        </w:rPr>
        <w:t>“For half a century now, Poland has been the scene of such ceaseless unflagging, inexorable cruelty at the hands of the tyrant</w:t>
      </w:r>
      <w:r w:rsidR="00EA32F7" w:rsidRPr="00242EFA">
        <w:rPr>
          <w:rFonts w:cs="Arial"/>
        </w:rPr>
        <w:t>s</w:t>
      </w:r>
      <w:r w:rsidR="0025052F" w:rsidRPr="00242EFA">
        <w:rPr>
          <w:rFonts w:cs="Arial"/>
        </w:rPr>
        <w:t xml:space="preserve"> who oppress Her, and such illimitable devotion and endurance on the part of Her suffering peoples as the world has not seen since the days of the persecuted Christians” (p.171).</w:t>
      </w:r>
    </w:p>
    <w:p w14:paraId="1B43D505" w14:textId="77777777" w:rsidR="00D4679B" w:rsidRPr="00242EFA" w:rsidRDefault="00D4679B" w:rsidP="001D5498">
      <w:pPr>
        <w:rPr>
          <w:rFonts w:cs="Arial"/>
        </w:rPr>
      </w:pPr>
    </w:p>
    <w:p w14:paraId="79B9DB9B" w14:textId="0D3AD872" w:rsidR="00D4679B" w:rsidRPr="00242EFA" w:rsidRDefault="00D4679B" w:rsidP="001D5498">
      <w:pPr>
        <w:rPr>
          <w:rFonts w:cs="Arial"/>
        </w:rPr>
      </w:pPr>
      <w:r w:rsidRPr="00242EFA">
        <w:rPr>
          <w:rFonts w:cs="Arial"/>
        </w:rPr>
        <w:lastRenderedPageBreak/>
        <w:t xml:space="preserve">What so impressed me about this passage is that while it could have </w:t>
      </w:r>
      <w:r w:rsidR="00D94493" w:rsidRPr="00242EFA">
        <w:rPr>
          <w:rFonts w:cs="Arial"/>
        </w:rPr>
        <w:t xml:space="preserve">been </w:t>
      </w:r>
      <w:r w:rsidRPr="00242EFA">
        <w:rPr>
          <w:rFonts w:cs="Arial"/>
        </w:rPr>
        <w:t>w</w:t>
      </w:r>
      <w:r w:rsidR="00AA7686" w:rsidRPr="00242EFA">
        <w:rPr>
          <w:rFonts w:cs="Arial"/>
        </w:rPr>
        <w:t>ritten about any number of situations</w:t>
      </w:r>
      <w:r w:rsidRPr="00242EFA">
        <w:rPr>
          <w:rFonts w:cs="Arial"/>
        </w:rPr>
        <w:t xml:space="preserve"> </w:t>
      </w:r>
      <w:r w:rsidR="00AC2EFB" w:rsidRPr="00242EFA">
        <w:rPr>
          <w:rFonts w:cs="Arial"/>
        </w:rPr>
        <w:t xml:space="preserve">in Poland </w:t>
      </w:r>
      <w:r w:rsidRPr="00242EFA">
        <w:rPr>
          <w:rFonts w:cs="Arial"/>
        </w:rPr>
        <w:t>durin</w:t>
      </w:r>
      <w:r w:rsidR="002755FE" w:rsidRPr="00242EFA">
        <w:rPr>
          <w:rFonts w:cs="Arial"/>
        </w:rPr>
        <w:t>g the twentieth century, it was</w:t>
      </w:r>
      <w:r w:rsidR="00D64F15" w:rsidRPr="00242EFA">
        <w:rPr>
          <w:rFonts w:cs="Arial"/>
        </w:rPr>
        <w:t xml:space="preserve"> </w:t>
      </w:r>
      <w:r w:rsidRPr="00242EFA">
        <w:rPr>
          <w:rFonts w:cs="Arial"/>
        </w:rPr>
        <w:t xml:space="preserve">written by Mickiewicz in </w:t>
      </w:r>
      <w:r w:rsidRPr="00242EFA">
        <w:rPr>
          <w:rFonts w:cs="Arial"/>
          <w:i/>
        </w:rPr>
        <w:t>1832.</w:t>
      </w:r>
    </w:p>
    <w:p w14:paraId="4E93CF3F" w14:textId="77777777" w:rsidR="0029052D" w:rsidRPr="00242EFA" w:rsidRDefault="0029052D" w:rsidP="0029052D">
      <w:pPr>
        <w:rPr>
          <w:rFonts w:cs="Arial"/>
        </w:rPr>
      </w:pPr>
    </w:p>
    <w:p w14:paraId="591009F5" w14:textId="1B500BCC" w:rsidR="002755FE" w:rsidRPr="00242EFA" w:rsidRDefault="00D94493" w:rsidP="002755FE">
      <w:pPr>
        <w:rPr>
          <w:rFonts w:cs="Arial"/>
        </w:rPr>
      </w:pPr>
      <w:r w:rsidRPr="00242EFA">
        <w:rPr>
          <w:rFonts w:cs="Arial"/>
        </w:rPr>
        <w:t>Addressing the question of the future of the Church,</w:t>
      </w:r>
      <w:r w:rsidR="002755FE" w:rsidRPr="00242EFA">
        <w:rPr>
          <w:rFonts w:cs="Arial"/>
        </w:rPr>
        <w:t xml:space="preserve"> Cardinal Joseph Ratzinger wrote, ”What we really need are people who are inwardly seized by Christianity.” (</w:t>
      </w:r>
      <w:r w:rsidR="002755FE" w:rsidRPr="00242EFA">
        <w:rPr>
          <w:rFonts w:cs="Arial"/>
          <w:i/>
        </w:rPr>
        <w:t>Salt of the Earth,</w:t>
      </w:r>
      <w:r w:rsidR="002755FE" w:rsidRPr="00242EFA">
        <w:rPr>
          <w:rFonts w:cs="Arial"/>
        </w:rPr>
        <w:t xml:space="preserve"> p. 269). </w:t>
      </w:r>
    </w:p>
    <w:p w14:paraId="7F641DB8" w14:textId="77777777" w:rsidR="002755FE" w:rsidRPr="00242EFA" w:rsidRDefault="002755FE" w:rsidP="0029052D">
      <w:pPr>
        <w:rPr>
          <w:rFonts w:cs="Arial"/>
        </w:rPr>
      </w:pPr>
    </w:p>
    <w:p w14:paraId="3F66843D" w14:textId="0393D90B" w:rsidR="00404AFE" w:rsidRPr="00242EFA" w:rsidRDefault="00EB2861" w:rsidP="0029052D">
      <w:pPr>
        <w:rPr>
          <w:rFonts w:cs="Arial"/>
        </w:rPr>
      </w:pPr>
      <w:r w:rsidRPr="00242EFA">
        <w:rPr>
          <w:rFonts w:cs="Arial"/>
        </w:rPr>
        <w:t>We might say that the</w:t>
      </w:r>
      <w:r w:rsidR="002B6AAD" w:rsidRPr="00242EFA">
        <w:rPr>
          <w:rFonts w:cs="Arial"/>
        </w:rPr>
        <w:t xml:space="preserve"> history of Poland is</w:t>
      </w:r>
      <w:r w:rsidRPr="00242EFA">
        <w:rPr>
          <w:rFonts w:cs="Arial"/>
        </w:rPr>
        <w:t xml:space="preserve"> the history of</w:t>
      </w:r>
      <w:r w:rsidR="00CE4C39" w:rsidRPr="00242EFA">
        <w:rPr>
          <w:rFonts w:cs="Arial"/>
        </w:rPr>
        <w:t xml:space="preserve"> a nation</w:t>
      </w:r>
      <w:r w:rsidRPr="00242EFA">
        <w:rPr>
          <w:rFonts w:cs="Arial"/>
        </w:rPr>
        <w:t xml:space="preserve"> “inwardly seized by Christianity.”</w:t>
      </w:r>
    </w:p>
    <w:p w14:paraId="59FA3BA8" w14:textId="77777777" w:rsidR="00CE4C39" w:rsidRPr="00242EFA" w:rsidRDefault="00CE4C39" w:rsidP="0029052D">
      <w:pPr>
        <w:rPr>
          <w:rFonts w:cs="Arial"/>
        </w:rPr>
      </w:pPr>
    </w:p>
    <w:p w14:paraId="6FCF92DD" w14:textId="6E4AB272" w:rsidR="00CE4C39" w:rsidRPr="00242EFA" w:rsidRDefault="00CE4C39" w:rsidP="0029052D">
      <w:pPr>
        <w:rPr>
          <w:rFonts w:cs="Arial"/>
        </w:rPr>
      </w:pPr>
      <w:r w:rsidRPr="00242EFA">
        <w:rPr>
          <w:rFonts w:cs="Arial"/>
        </w:rPr>
        <w:t>In his address to Polish-Am</w:t>
      </w:r>
      <w:r w:rsidR="004D2468" w:rsidRPr="00242EFA">
        <w:rPr>
          <w:rFonts w:cs="Arial"/>
        </w:rPr>
        <w:t>ericans, St. John Paul II quoted</w:t>
      </w:r>
      <w:r w:rsidRPr="00242EFA">
        <w:rPr>
          <w:rFonts w:cs="Arial"/>
        </w:rPr>
        <w:t xml:space="preserve"> Stanislaw </w:t>
      </w:r>
      <w:proofErr w:type="spellStart"/>
      <w:r w:rsidRPr="00242EFA">
        <w:rPr>
          <w:rFonts w:cs="Arial"/>
        </w:rPr>
        <w:t>Wyspianski</w:t>
      </w:r>
      <w:proofErr w:type="spellEnd"/>
      <w:r w:rsidRPr="00242EFA">
        <w:rPr>
          <w:rFonts w:cs="Arial"/>
        </w:rPr>
        <w:t>, “There are so many strengths in the nation…. Make us feel the strength” (</w:t>
      </w:r>
      <w:r w:rsidRPr="00242EFA">
        <w:rPr>
          <w:rFonts w:cs="Arial"/>
          <w:i/>
        </w:rPr>
        <w:t>Liberation</w:t>
      </w:r>
      <w:r w:rsidRPr="00242EFA">
        <w:rPr>
          <w:rFonts w:cs="Arial"/>
        </w:rPr>
        <w:t>).</w:t>
      </w:r>
    </w:p>
    <w:p w14:paraId="02E01B4B" w14:textId="77777777" w:rsidR="00EB2861" w:rsidRPr="00242EFA" w:rsidRDefault="00EB2861" w:rsidP="0029052D">
      <w:pPr>
        <w:rPr>
          <w:rFonts w:cs="Arial"/>
        </w:rPr>
      </w:pPr>
    </w:p>
    <w:p w14:paraId="5DF33B6B" w14:textId="548C6BDC" w:rsidR="0029052D" w:rsidRPr="00242EFA" w:rsidRDefault="0029052D" w:rsidP="0029052D">
      <w:pPr>
        <w:rPr>
          <w:rFonts w:cs="Arial"/>
        </w:rPr>
      </w:pPr>
      <w:r w:rsidRPr="00242EFA">
        <w:rPr>
          <w:rFonts w:cs="Arial"/>
        </w:rPr>
        <w:t xml:space="preserve">The strengths by which men and women live their lives cannot be imposed from outside, but they can be destroyed from outside.  </w:t>
      </w:r>
    </w:p>
    <w:p w14:paraId="573B5C59" w14:textId="77777777" w:rsidR="0029052D" w:rsidRPr="00242EFA" w:rsidRDefault="0029052D" w:rsidP="0029052D">
      <w:pPr>
        <w:rPr>
          <w:rFonts w:cs="Arial"/>
        </w:rPr>
      </w:pPr>
    </w:p>
    <w:p w14:paraId="7AE23853" w14:textId="28E9C86D" w:rsidR="00883F63" w:rsidRPr="00242EFA" w:rsidRDefault="00EB2861" w:rsidP="001D5498">
      <w:pPr>
        <w:rPr>
          <w:rFonts w:cs="Arial"/>
        </w:rPr>
      </w:pPr>
      <w:r w:rsidRPr="00242EFA">
        <w:rPr>
          <w:rFonts w:cs="Arial"/>
        </w:rPr>
        <w:t>Next month we will celebrate the 100</w:t>
      </w:r>
      <w:r w:rsidRPr="00242EFA">
        <w:rPr>
          <w:rFonts w:cs="Arial"/>
          <w:vertAlign w:val="superscript"/>
        </w:rPr>
        <w:t>th</w:t>
      </w:r>
      <w:r w:rsidRPr="00242EFA">
        <w:rPr>
          <w:rFonts w:cs="Arial"/>
        </w:rPr>
        <w:t xml:space="preserve"> anniversary of modern Poland’s independence.</w:t>
      </w:r>
      <w:r w:rsidR="00345F52" w:rsidRPr="00242EFA">
        <w:rPr>
          <w:rFonts w:cs="Arial"/>
        </w:rPr>
        <w:t xml:space="preserve">  May </w:t>
      </w:r>
      <w:r w:rsidR="000C1B79" w:rsidRPr="00242EFA">
        <w:rPr>
          <w:rFonts w:cs="Arial"/>
        </w:rPr>
        <w:t>it also be a time to</w:t>
      </w:r>
      <w:r w:rsidR="002B6AAD" w:rsidRPr="00242EFA">
        <w:rPr>
          <w:rFonts w:cs="Arial"/>
        </w:rPr>
        <w:t xml:space="preserve"> celebrate</w:t>
      </w:r>
      <w:r w:rsidR="004E204A" w:rsidRPr="00242EFA">
        <w:rPr>
          <w:rFonts w:cs="Arial"/>
        </w:rPr>
        <w:t xml:space="preserve"> a re</w:t>
      </w:r>
      <w:r w:rsidR="000C1B79" w:rsidRPr="00242EFA">
        <w:rPr>
          <w:rFonts w:cs="Arial"/>
        </w:rPr>
        <w:t>newed dedication to</w:t>
      </w:r>
      <w:r w:rsidR="00CE4C39" w:rsidRPr="00242EFA">
        <w:rPr>
          <w:rFonts w:cs="Arial"/>
        </w:rPr>
        <w:t xml:space="preserve"> Pol</w:t>
      </w:r>
      <w:r w:rsidR="000C1B79" w:rsidRPr="00242EFA">
        <w:rPr>
          <w:rFonts w:cs="Arial"/>
        </w:rPr>
        <w:t>and’s spiritual sovereignty</w:t>
      </w:r>
      <w:r w:rsidR="00CE4C39" w:rsidRPr="00242EFA">
        <w:rPr>
          <w:rFonts w:cs="Arial"/>
        </w:rPr>
        <w:t>.</w:t>
      </w:r>
    </w:p>
    <w:p w14:paraId="52E50DAC" w14:textId="77777777" w:rsidR="00EB2861" w:rsidRPr="00242EFA" w:rsidRDefault="00EB2861" w:rsidP="001D5498">
      <w:pPr>
        <w:rPr>
          <w:rFonts w:cs="Arial"/>
        </w:rPr>
      </w:pPr>
    </w:p>
    <w:p w14:paraId="78C27E01" w14:textId="35CA2847" w:rsidR="00D4679B" w:rsidRPr="00242EFA" w:rsidRDefault="00A124DD" w:rsidP="001D5498">
      <w:pPr>
        <w:rPr>
          <w:rFonts w:cs="Arial"/>
        </w:rPr>
      </w:pPr>
      <w:r w:rsidRPr="00242EFA">
        <w:rPr>
          <w:rFonts w:cs="Arial"/>
        </w:rPr>
        <w:t>If we do</w:t>
      </w:r>
      <w:r w:rsidR="00345F52" w:rsidRPr="00242EFA">
        <w:rPr>
          <w:rFonts w:cs="Arial"/>
        </w:rPr>
        <w:t>, then we may well see the</w:t>
      </w:r>
      <w:r w:rsidR="00AF3BCE" w:rsidRPr="00242EFA">
        <w:rPr>
          <w:rFonts w:cs="Arial"/>
        </w:rPr>
        <w:t xml:space="preserve"> future of Europe shaped more and more by</w:t>
      </w:r>
      <w:r w:rsidR="00345F52" w:rsidRPr="00242EFA">
        <w:rPr>
          <w:rFonts w:cs="Arial"/>
        </w:rPr>
        <w:t xml:space="preserve"> the Poland of the future.</w:t>
      </w:r>
    </w:p>
    <w:p w14:paraId="3B656809" w14:textId="77777777" w:rsidR="00D51574" w:rsidRPr="00242EFA" w:rsidRDefault="00D51574" w:rsidP="001D5498">
      <w:pPr>
        <w:rPr>
          <w:rFonts w:cs="Arial"/>
        </w:rPr>
      </w:pPr>
    </w:p>
    <w:p w14:paraId="4FF2CEEF" w14:textId="76FA1A1E" w:rsidR="007E306C" w:rsidRPr="00242EFA" w:rsidRDefault="00A124DD" w:rsidP="001D5498">
      <w:pPr>
        <w:rPr>
          <w:rFonts w:cs="Arial"/>
        </w:rPr>
      </w:pPr>
      <w:r w:rsidRPr="00242EFA">
        <w:rPr>
          <w:rFonts w:cs="Arial"/>
        </w:rPr>
        <w:t>Then w</w:t>
      </w:r>
      <w:r w:rsidR="007E306C" w:rsidRPr="00242EFA">
        <w:rPr>
          <w:rFonts w:cs="Arial"/>
        </w:rPr>
        <w:t xml:space="preserve">ith St. John Paul II we </w:t>
      </w:r>
      <w:r w:rsidRPr="00242EFA">
        <w:rPr>
          <w:rFonts w:cs="Arial"/>
        </w:rPr>
        <w:t xml:space="preserve">may </w:t>
      </w:r>
      <w:r w:rsidR="007E306C" w:rsidRPr="00242EFA">
        <w:rPr>
          <w:rFonts w:cs="Arial"/>
        </w:rPr>
        <w:t>say, “Make us feel the strength.”</w:t>
      </w:r>
    </w:p>
    <w:p w14:paraId="30F992DF" w14:textId="77777777" w:rsidR="007E306C" w:rsidRPr="00242EFA" w:rsidRDefault="007E306C" w:rsidP="001D5498">
      <w:pPr>
        <w:rPr>
          <w:rFonts w:cs="Arial"/>
        </w:rPr>
      </w:pPr>
    </w:p>
    <w:p w14:paraId="507E1230" w14:textId="0F8C9E92" w:rsidR="008766AB" w:rsidRPr="00242EFA" w:rsidRDefault="008766AB" w:rsidP="001D5498">
      <w:pPr>
        <w:rPr>
          <w:rFonts w:cs="Arial"/>
        </w:rPr>
      </w:pPr>
      <w:r w:rsidRPr="00242EFA">
        <w:rPr>
          <w:rFonts w:cs="Arial"/>
        </w:rPr>
        <w:t>Thank you.</w:t>
      </w:r>
    </w:p>
    <w:p w14:paraId="4B0686DE" w14:textId="3C54E947" w:rsidR="001D5498" w:rsidRPr="00242EFA" w:rsidRDefault="001D5498" w:rsidP="001D5498">
      <w:pPr>
        <w:rPr>
          <w:rFonts w:cs="Arial"/>
        </w:rPr>
      </w:pPr>
    </w:p>
    <w:p w14:paraId="26B89FB9" w14:textId="77777777" w:rsidR="00931BC6" w:rsidRPr="00242EFA" w:rsidRDefault="00931BC6" w:rsidP="001D5498">
      <w:pPr>
        <w:rPr>
          <w:rFonts w:cs="Arial"/>
        </w:rPr>
      </w:pPr>
    </w:p>
    <w:p w14:paraId="13D431B6" w14:textId="77777777" w:rsidR="00931BC6" w:rsidRPr="00242EFA" w:rsidRDefault="00931BC6" w:rsidP="001D5498">
      <w:pPr>
        <w:rPr>
          <w:rFonts w:cs="Arial"/>
        </w:rPr>
      </w:pPr>
    </w:p>
    <w:p w14:paraId="4E83C641" w14:textId="77777777" w:rsidR="00931BC6" w:rsidRPr="00242EFA" w:rsidRDefault="00931BC6" w:rsidP="001D5498">
      <w:pPr>
        <w:rPr>
          <w:rFonts w:cs="Arial"/>
        </w:rPr>
      </w:pPr>
    </w:p>
    <w:p w14:paraId="30599779" w14:textId="77777777" w:rsidR="00931BC6" w:rsidRPr="00242EFA" w:rsidRDefault="00931BC6" w:rsidP="001D5498">
      <w:pPr>
        <w:rPr>
          <w:rFonts w:cs="Arial"/>
        </w:rPr>
      </w:pPr>
    </w:p>
    <w:sectPr w:rsidR="00931BC6" w:rsidRPr="00242EFA" w:rsidSect="00F323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28"/>
    <w:rsid w:val="00012E7B"/>
    <w:rsid w:val="000135D5"/>
    <w:rsid w:val="0001533E"/>
    <w:rsid w:val="00025EF7"/>
    <w:rsid w:val="00027165"/>
    <w:rsid w:val="0003347C"/>
    <w:rsid w:val="00035585"/>
    <w:rsid w:val="00045270"/>
    <w:rsid w:val="00060C71"/>
    <w:rsid w:val="00063383"/>
    <w:rsid w:val="000715FA"/>
    <w:rsid w:val="000736E6"/>
    <w:rsid w:val="000A4922"/>
    <w:rsid w:val="000B09D7"/>
    <w:rsid w:val="000C1B79"/>
    <w:rsid w:val="000C3B0C"/>
    <w:rsid w:val="000D43CA"/>
    <w:rsid w:val="000F699E"/>
    <w:rsid w:val="0011443B"/>
    <w:rsid w:val="00114DC8"/>
    <w:rsid w:val="00137BA3"/>
    <w:rsid w:val="00143CD9"/>
    <w:rsid w:val="00183F5F"/>
    <w:rsid w:val="001877E8"/>
    <w:rsid w:val="0019206C"/>
    <w:rsid w:val="00193FD0"/>
    <w:rsid w:val="001A3524"/>
    <w:rsid w:val="001D3A97"/>
    <w:rsid w:val="001D5498"/>
    <w:rsid w:val="001E357A"/>
    <w:rsid w:val="00227A26"/>
    <w:rsid w:val="00242EFA"/>
    <w:rsid w:val="0025052F"/>
    <w:rsid w:val="00257385"/>
    <w:rsid w:val="002755FE"/>
    <w:rsid w:val="0029052D"/>
    <w:rsid w:val="002B5367"/>
    <w:rsid w:val="002B6580"/>
    <w:rsid w:val="002B6AAD"/>
    <w:rsid w:val="002B7D43"/>
    <w:rsid w:val="002D1BA9"/>
    <w:rsid w:val="002D63DB"/>
    <w:rsid w:val="002E0CD4"/>
    <w:rsid w:val="002E78F8"/>
    <w:rsid w:val="00332ED4"/>
    <w:rsid w:val="00335002"/>
    <w:rsid w:val="0033695E"/>
    <w:rsid w:val="00345F52"/>
    <w:rsid w:val="00367A8E"/>
    <w:rsid w:val="003A7AAC"/>
    <w:rsid w:val="003C36B5"/>
    <w:rsid w:val="003C384D"/>
    <w:rsid w:val="003D00C5"/>
    <w:rsid w:val="003D4387"/>
    <w:rsid w:val="003D4622"/>
    <w:rsid w:val="003D4862"/>
    <w:rsid w:val="003E0EFA"/>
    <w:rsid w:val="003F2528"/>
    <w:rsid w:val="003F2926"/>
    <w:rsid w:val="00404AFE"/>
    <w:rsid w:val="004125E8"/>
    <w:rsid w:val="00431DD0"/>
    <w:rsid w:val="0043548D"/>
    <w:rsid w:val="004368E5"/>
    <w:rsid w:val="00441AB9"/>
    <w:rsid w:val="00454CE5"/>
    <w:rsid w:val="00483594"/>
    <w:rsid w:val="004928C7"/>
    <w:rsid w:val="00493216"/>
    <w:rsid w:val="004A0AC4"/>
    <w:rsid w:val="004D1AA0"/>
    <w:rsid w:val="004D2468"/>
    <w:rsid w:val="004D65A9"/>
    <w:rsid w:val="004D6E40"/>
    <w:rsid w:val="004E204A"/>
    <w:rsid w:val="004F2AC9"/>
    <w:rsid w:val="00512FDF"/>
    <w:rsid w:val="0051648C"/>
    <w:rsid w:val="005652CF"/>
    <w:rsid w:val="00596625"/>
    <w:rsid w:val="005A144D"/>
    <w:rsid w:val="005C0843"/>
    <w:rsid w:val="005D34F8"/>
    <w:rsid w:val="006020AB"/>
    <w:rsid w:val="00651D07"/>
    <w:rsid w:val="006A0330"/>
    <w:rsid w:val="006A192F"/>
    <w:rsid w:val="006A459C"/>
    <w:rsid w:val="006A4612"/>
    <w:rsid w:val="006B40D1"/>
    <w:rsid w:val="006D7CCE"/>
    <w:rsid w:val="006F0DB3"/>
    <w:rsid w:val="006F7EF5"/>
    <w:rsid w:val="007106AA"/>
    <w:rsid w:val="007112C4"/>
    <w:rsid w:val="00720783"/>
    <w:rsid w:val="0072505B"/>
    <w:rsid w:val="00747469"/>
    <w:rsid w:val="007560E6"/>
    <w:rsid w:val="00773D45"/>
    <w:rsid w:val="0079548F"/>
    <w:rsid w:val="007A3362"/>
    <w:rsid w:val="007D4F61"/>
    <w:rsid w:val="007D5C41"/>
    <w:rsid w:val="007E306C"/>
    <w:rsid w:val="007F11A1"/>
    <w:rsid w:val="00815320"/>
    <w:rsid w:val="00826968"/>
    <w:rsid w:val="008313F1"/>
    <w:rsid w:val="008567E9"/>
    <w:rsid w:val="008603BB"/>
    <w:rsid w:val="0086510B"/>
    <w:rsid w:val="00872DBB"/>
    <w:rsid w:val="008766AB"/>
    <w:rsid w:val="00880111"/>
    <w:rsid w:val="00883F63"/>
    <w:rsid w:val="00884223"/>
    <w:rsid w:val="00885588"/>
    <w:rsid w:val="0089270B"/>
    <w:rsid w:val="008C0C65"/>
    <w:rsid w:val="008D68F3"/>
    <w:rsid w:val="008F4338"/>
    <w:rsid w:val="00902759"/>
    <w:rsid w:val="00905358"/>
    <w:rsid w:val="00931BC6"/>
    <w:rsid w:val="009333F7"/>
    <w:rsid w:val="009434D9"/>
    <w:rsid w:val="00952C28"/>
    <w:rsid w:val="00964BF2"/>
    <w:rsid w:val="009739A9"/>
    <w:rsid w:val="009909A3"/>
    <w:rsid w:val="00990D6A"/>
    <w:rsid w:val="009A56E9"/>
    <w:rsid w:val="009A5BF4"/>
    <w:rsid w:val="00A01311"/>
    <w:rsid w:val="00A124DD"/>
    <w:rsid w:val="00A2413D"/>
    <w:rsid w:val="00A30D00"/>
    <w:rsid w:val="00A444F0"/>
    <w:rsid w:val="00A56A67"/>
    <w:rsid w:val="00A66A2C"/>
    <w:rsid w:val="00A743A1"/>
    <w:rsid w:val="00A7629F"/>
    <w:rsid w:val="00A81083"/>
    <w:rsid w:val="00A8243B"/>
    <w:rsid w:val="00A87670"/>
    <w:rsid w:val="00AA43E4"/>
    <w:rsid w:val="00AA7686"/>
    <w:rsid w:val="00AB5DDD"/>
    <w:rsid w:val="00AB7EB7"/>
    <w:rsid w:val="00AC2EFB"/>
    <w:rsid w:val="00AC3F4E"/>
    <w:rsid w:val="00AC74EE"/>
    <w:rsid w:val="00AD14B1"/>
    <w:rsid w:val="00AD4202"/>
    <w:rsid w:val="00AE48DE"/>
    <w:rsid w:val="00AF3BCE"/>
    <w:rsid w:val="00B12E28"/>
    <w:rsid w:val="00B152AB"/>
    <w:rsid w:val="00B371FD"/>
    <w:rsid w:val="00B47BA5"/>
    <w:rsid w:val="00B55340"/>
    <w:rsid w:val="00B72771"/>
    <w:rsid w:val="00B74312"/>
    <w:rsid w:val="00B961B8"/>
    <w:rsid w:val="00C25B8A"/>
    <w:rsid w:val="00C26D5A"/>
    <w:rsid w:val="00C302AF"/>
    <w:rsid w:val="00C57E3B"/>
    <w:rsid w:val="00C61669"/>
    <w:rsid w:val="00C65AD5"/>
    <w:rsid w:val="00C73F84"/>
    <w:rsid w:val="00C7635C"/>
    <w:rsid w:val="00C7729E"/>
    <w:rsid w:val="00C878FB"/>
    <w:rsid w:val="00C957AD"/>
    <w:rsid w:val="00CB0191"/>
    <w:rsid w:val="00CE161F"/>
    <w:rsid w:val="00CE4C39"/>
    <w:rsid w:val="00D0307C"/>
    <w:rsid w:val="00D03705"/>
    <w:rsid w:val="00D03A5B"/>
    <w:rsid w:val="00D24E63"/>
    <w:rsid w:val="00D464DF"/>
    <w:rsid w:val="00D4679B"/>
    <w:rsid w:val="00D51574"/>
    <w:rsid w:val="00D63643"/>
    <w:rsid w:val="00D64F15"/>
    <w:rsid w:val="00D85C61"/>
    <w:rsid w:val="00D94493"/>
    <w:rsid w:val="00DC0621"/>
    <w:rsid w:val="00DE3386"/>
    <w:rsid w:val="00DE4CAF"/>
    <w:rsid w:val="00E3334A"/>
    <w:rsid w:val="00E43631"/>
    <w:rsid w:val="00E4769B"/>
    <w:rsid w:val="00E50654"/>
    <w:rsid w:val="00E7387B"/>
    <w:rsid w:val="00E74440"/>
    <w:rsid w:val="00E85780"/>
    <w:rsid w:val="00E91569"/>
    <w:rsid w:val="00EA32F7"/>
    <w:rsid w:val="00EA3842"/>
    <w:rsid w:val="00EB2861"/>
    <w:rsid w:val="00EC2D39"/>
    <w:rsid w:val="00F00292"/>
    <w:rsid w:val="00F042E5"/>
    <w:rsid w:val="00F262C2"/>
    <w:rsid w:val="00F32324"/>
    <w:rsid w:val="00F378F6"/>
    <w:rsid w:val="00F516FC"/>
    <w:rsid w:val="00F533A8"/>
    <w:rsid w:val="00F5731B"/>
    <w:rsid w:val="00F7416D"/>
    <w:rsid w:val="00F74E71"/>
    <w:rsid w:val="00F7669B"/>
    <w:rsid w:val="00FE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B41AD"/>
  <w15:docId w15:val="{CAB69DB4-DA2D-4ECF-B4F1-60BDA908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629F"/>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3A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3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8762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KofC</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 Anderson</dc:creator>
  <cp:keywords/>
  <dc:description/>
  <cp:lastModifiedBy>Ks. Ireneusz Skubiś</cp:lastModifiedBy>
  <cp:revision>2</cp:revision>
  <cp:lastPrinted>2018-10-04T14:10:00Z</cp:lastPrinted>
  <dcterms:created xsi:type="dcterms:W3CDTF">2018-10-04T14:15:00Z</dcterms:created>
  <dcterms:modified xsi:type="dcterms:W3CDTF">2018-10-04T14:15:00Z</dcterms:modified>
</cp:coreProperties>
</file>